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896E1" w14:textId="77777777" w:rsidR="00AA7E51" w:rsidRDefault="00B7348A" w:rsidP="00CE093C">
      <w:pPr>
        <w:ind w:left="-1080"/>
      </w:pPr>
      <w:bookmarkStart w:id="0" w:name="_GoBack"/>
      <w:r>
        <w:rPr>
          <w:noProof/>
        </w:rPr>
        <w:drawing>
          <wp:anchor distT="0" distB="0" distL="114300" distR="114300" simplePos="0" relativeHeight="251659776" behindDoc="0" locked="0" layoutInCell="1" allowOverlap="1" wp14:anchorId="2D7025A1" wp14:editId="42605B85">
            <wp:simplePos x="0" y="0"/>
            <wp:positionH relativeFrom="column">
              <wp:posOffset>-762000</wp:posOffset>
            </wp:positionH>
            <wp:positionV relativeFrom="paragraph">
              <wp:posOffset>12700</wp:posOffset>
            </wp:positionV>
            <wp:extent cx="1993900" cy="901700"/>
            <wp:effectExtent l="0" t="0" r="6350" b="0"/>
            <wp:wrapNone/>
            <wp:docPr id="12" name="Picture 12" descr="CDDO Logo - grey for fax 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DDO Logo - grey for fax 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0E12383" w14:textId="77777777" w:rsidR="00AA7E51" w:rsidRDefault="00AA7E51" w:rsidP="00CE093C">
      <w:pPr>
        <w:ind w:left="-1080"/>
      </w:pPr>
    </w:p>
    <w:p w14:paraId="281C101D" w14:textId="77777777" w:rsidR="001C6404" w:rsidRDefault="00BB6EE9" w:rsidP="00CE093C">
      <w:pPr>
        <w:ind w:left="-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A3C27B" wp14:editId="76688EE5">
                <wp:simplePos x="0" y="0"/>
                <wp:positionH relativeFrom="column">
                  <wp:posOffset>1485900</wp:posOffset>
                </wp:positionH>
                <wp:positionV relativeFrom="paragraph">
                  <wp:posOffset>114300</wp:posOffset>
                </wp:positionV>
                <wp:extent cx="3886200" cy="457200"/>
                <wp:effectExtent l="9525" t="7620" r="952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2BC62" w14:textId="77777777" w:rsidR="00B52B45" w:rsidRPr="00C67A02" w:rsidRDefault="00B52B45" w:rsidP="00CE093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67A02">
                              <w:rPr>
                                <w:rFonts w:ascii="Arial" w:hAnsi="Arial" w:cs="Arial"/>
                              </w:rPr>
                              <w:t xml:space="preserve">TARC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Pr="00C67A02">
                                  <w:rPr>
                                    <w:rFonts w:ascii="Arial" w:hAnsi="Arial" w:cs="Arial"/>
                                  </w:rPr>
                                  <w:t>2701 SW Randolph Ave</w:t>
                                </w:r>
                              </w:smartTag>
                              <w:r w:rsidRPr="00C67A02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smartTag w:uri="urn:schemas-microsoft-com:office:smarttags" w:element="City">
                                <w:r w:rsidRPr="00C67A02">
                                  <w:rPr>
                                    <w:rFonts w:ascii="Arial" w:hAnsi="Arial" w:cs="Arial"/>
                                  </w:rPr>
                                  <w:t>Topeka</w:t>
                                </w:r>
                              </w:smartTag>
                              <w:r w:rsidRPr="00C67A02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smartTag w:uri="urn:schemas-microsoft-com:office:smarttags" w:element="State">
                                <w:r w:rsidRPr="00C67A02">
                                  <w:rPr>
                                    <w:rFonts w:ascii="Arial" w:hAnsi="Arial" w:cs="Arial"/>
                                  </w:rPr>
                                  <w:t>KS</w:t>
                                </w:r>
                              </w:smartTag>
                              <w:r w:rsidRPr="00C67A02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smartTag w:uri="urn:schemas-microsoft-com:office:smarttags" w:element="country-region">
                                <w:r w:rsidRPr="00C67A02">
                                  <w:rPr>
                                    <w:rFonts w:ascii="Arial" w:hAnsi="Arial" w:cs="Arial"/>
                                  </w:rPr>
                                  <w:t>66611</w:t>
                                </w:r>
                              </w:smartTag>
                            </w:smartTag>
                          </w:p>
                          <w:p w14:paraId="2D41CCC0" w14:textId="77777777" w:rsidR="00B52B45" w:rsidRPr="00C67A02" w:rsidRDefault="00B52B45" w:rsidP="00CE093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67A02">
                              <w:rPr>
                                <w:rFonts w:ascii="Arial" w:hAnsi="Arial" w:cs="Arial"/>
                              </w:rPr>
                              <w:t xml:space="preserve">(785) 232-0597 Fax (785) 232-3770 </w:t>
                            </w:r>
                            <w:hyperlink r:id="rId6" w:history="1">
                              <w:r w:rsidRPr="00C67A02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www.tarcinc.org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A3C2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7pt;margin-top:9pt;width:306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">
                <v:textbox>
                  <w:txbxContent>
                    <w:p w14:paraId="3A42BC62" w14:textId="77777777" w:rsidR="00B52B45" w:rsidRPr="00C67A02" w:rsidRDefault="00B52B45" w:rsidP="00CE093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67A02">
                        <w:rPr>
                          <w:rFonts w:ascii="Arial" w:hAnsi="Arial" w:cs="Arial"/>
                        </w:rPr>
                        <w:t xml:space="preserve">TARC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Pr="00C67A02">
                            <w:rPr>
                              <w:rFonts w:ascii="Arial" w:hAnsi="Arial" w:cs="Arial"/>
                            </w:rPr>
                            <w:t>2701 SW Randolph Ave</w:t>
                          </w:r>
                        </w:smartTag>
                        <w:r w:rsidRPr="00C67A02">
                          <w:rPr>
                            <w:rFonts w:ascii="Arial" w:hAnsi="Arial" w:cs="Arial"/>
                          </w:rPr>
                          <w:t xml:space="preserve"> </w:t>
                        </w:r>
                        <w:smartTag w:uri="urn:schemas-microsoft-com:office:smarttags" w:element="City">
                          <w:r w:rsidRPr="00C67A02">
                            <w:rPr>
                              <w:rFonts w:ascii="Arial" w:hAnsi="Arial" w:cs="Arial"/>
                            </w:rPr>
                            <w:t>Topeka</w:t>
                          </w:r>
                        </w:smartTag>
                        <w:r w:rsidRPr="00C67A02">
                          <w:rPr>
                            <w:rFonts w:ascii="Arial" w:hAnsi="Arial" w:cs="Arial"/>
                          </w:rPr>
                          <w:t xml:space="preserve"> </w:t>
                        </w:r>
                        <w:smartTag w:uri="urn:schemas-microsoft-com:office:smarttags" w:element="State">
                          <w:r w:rsidRPr="00C67A02">
                            <w:rPr>
                              <w:rFonts w:ascii="Arial" w:hAnsi="Arial" w:cs="Arial"/>
                            </w:rPr>
                            <w:t>KS</w:t>
                          </w:r>
                        </w:smartTag>
                        <w:r w:rsidRPr="00C67A02">
                          <w:rPr>
                            <w:rFonts w:ascii="Arial" w:hAnsi="Arial" w:cs="Arial"/>
                          </w:rPr>
                          <w:t xml:space="preserve"> </w:t>
                        </w:r>
                        <w:smartTag w:uri="urn:schemas-microsoft-com:office:smarttags" w:element="country-region">
                          <w:r w:rsidRPr="00C67A02">
                            <w:rPr>
                              <w:rFonts w:ascii="Arial" w:hAnsi="Arial" w:cs="Arial"/>
                            </w:rPr>
                            <w:t>66611</w:t>
                          </w:r>
                        </w:smartTag>
                      </w:smartTag>
                    </w:p>
                    <w:p w14:paraId="2D41CCC0" w14:textId="77777777" w:rsidR="00B52B45" w:rsidRPr="00C67A02" w:rsidRDefault="00B52B45" w:rsidP="00CE093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67A02">
                        <w:rPr>
                          <w:rFonts w:ascii="Arial" w:hAnsi="Arial" w:cs="Arial"/>
                        </w:rPr>
                        <w:t xml:space="preserve">(785) 232-0597 Fax (785) 232-3770 </w:t>
                      </w:r>
                      <w:hyperlink r:id="rId7" w:history="1">
                        <w:r w:rsidRPr="00C67A02">
                          <w:rPr>
                            <w:rStyle w:val="Hyperlink"/>
                            <w:rFonts w:ascii="Arial" w:hAnsi="Arial" w:cs="Arial"/>
                          </w:rPr>
                          <w:t>www.tarcinc.org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E093C">
        <w:t xml:space="preserve">  </w:t>
      </w:r>
    </w:p>
    <w:p w14:paraId="57A2F2DD" w14:textId="77777777" w:rsidR="00CE093C" w:rsidRDefault="001C6404" w:rsidP="001C6404">
      <w:pPr>
        <w:ind w:left="1080" w:firstLine="1080"/>
        <w:rPr>
          <w:rFonts w:ascii="Tahoma" w:hAnsi="Tahoma" w:cs="Tahoma"/>
          <w:b/>
          <w:sz w:val="28"/>
          <w:szCs w:val="28"/>
        </w:rPr>
      </w:pPr>
      <w:r>
        <w:t xml:space="preserve"> </w:t>
      </w:r>
      <w:r w:rsidR="00CE093C" w:rsidRPr="007044C0">
        <w:rPr>
          <w:b/>
        </w:rPr>
        <w:t xml:space="preserve"> </w:t>
      </w:r>
      <w:r w:rsidR="00CE093C" w:rsidRPr="00E50022">
        <w:rPr>
          <w:rFonts w:ascii="Tahoma" w:hAnsi="Tahoma" w:cs="Tahoma"/>
          <w:b/>
          <w:sz w:val="28"/>
          <w:szCs w:val="28"/>
        </w:rPr>
        <w:t xml:space="preserve"> </w:t>
      </w:r>
      <w:r w:rsidR="00CE093C" w:rsidRPr="00C67A02">
        <w:rPr>
          <w:rFonts w:ascii="Arial" w:hAnsi="Arial" w:cs="Arial"/>
          <w:b/>
          <w:sz w:val="28"/>
          <w:szCs w:val="28"/>
        </w:rPr>
        <w:t>Memo from the Human Resources Division</w:t>
      </w:r>
    </w:p>
    <w:p w14:paraId="214BE952" w14:textId="77777777" w:rsidR="00BA65D0" w:rsidRDefault="00BA65D0"/>
    <w:p w14:paraId="7842AAE1" w14:textId="77777777" w:rsidR="00CE093C" w:rsidRDefault="00CE093C"/>
    <w:p w14:paraId="30A26D81" w14:textId="131DC0F1" w:rsidR="00CE093C" w:rsidRPr="00412370" w:rsidRDefault="00CE093C" w:rsidP="00CE093C">
      <w:pPr>
        <w:tabs>
          <w:tab w:val="left" w:pos="0"/>
        </w:tabs>
        <w:ind w:left="-1080"/>
        <w:rPr>
          <w:rFonts w:ascii="Arial" w:hAnsi="Arial" w:cs="Arial"/>
        </w:rPr>
      </w:pPr>
      <w:r w:rsidRPr="00412370">
        <w:rPr>
          <w:rFonts w:ascii="Arial" w:hAnsi="Arial" w:cs="Arial"/>
          <w:b/>
        </w:rPr>
        <w:t xml:space="preserve">DATE: </w:t>
      </w:r>
      <w:r w:rsidR="00C67A02" w:rsidRPr="00412370">
        <w:rPr>
          <w:rFonts w:ascii="Arial" w:hAnsi="Arial" w:cs="Arial"/>
          <w:b/>
        </w:rPr>
        <w:tab/>
      </w:r>
      <w:r w:rsidR="00073081">
        <w:rPr>
          <w:rFonts w:ascii="Arial" w:hAnsi="Arial" w:cs="Arial"/>
        </w:rPr>
        <w:t>October 22, 2019</w:t>
      </w:r>
    </w:p>
    <w:p w14:paraId="624FB9C4" w14:textId="77777777" w:rsidR="00CE093C" w:rsidRPr="00412370" w:rsidRDefault="00CE093C" w:rsidP="00CE093C">
      <w:pPr>
        <w:tabs>
          <w:tab w:val="left" w:pos="1020"/>
        </w:tabs>
        <w:ind w:left="-1080"/>
        <w:rPr>
          <w:rFonts w:ascii="Arial" w:hAnsi="Arial" w:cs="Arial"/>
        </w:rPr>
      </w:pPr>
      <w:r w:rsidRPr="00412370">
        <w:rPr>
          <w:rFonts w:ascii="Arial" w:hAnsi="Arial" w:cs="Arial"/>
        </w:rPr>
        <w:tab/>
      </w:r>
    </w:p>
    <w:p w14:paraId="27966E1E" w14:textId="77777777" w:rsidR="00CE093C" w:rsidRPr="00412370" w:rsidRDefault="00CE093C" w:rsidP="00CE093C">
      <w:pPr>
        <w:ind w:left="-1080"/>
        <w:rPr>
          <w:rFonts w:ascii="Arial" w:hAnsi="Arial" w:cs="Arial"/>
        </w:rPr>
      </w:pPr>
      <w:r w:rsidRPr="00412370">
        <w:rPr>
          <w:rFonts w:ascii="Arial" w:hAnsi="Arial" w:cs="Arial"/>
          <w:b/>
        </w:rPr>
        <w:t xml:space="preserve">TO:  </w:t>
      </w:r>
      <w:r w:rsidR="00C67A02" w:rsidRPr="00412370">
        <w:rPr>
          <w:rFonts w:ascii="Arial" w:hAnsi="Arial" w:cs="Arial"/>
        </w:rPr>
        <w:t xml:space="preserve">     </w:t>
      </w:r>
      <w:r w:rsidR="00412370">
        <w:rPr>
          <w:rFonts w:ascii="Arial" w:hAnsi="Arial" w:cs="Arial"/>
        </w:rPr>
        <w:tab/>
      </w:r>
      <w:r w:rsidRPr="00412370">
        <w:rPr>
          <w:rFonts w:ascii="Arial" w:hAnsi="Arial" w:cs="Arial"/>
        </w:rPr>
        <w:t xml:space="preserve"> Support Staff</w:t>
      </w:r>
    </w:p>
    <w:p w14:paraId="510B4D8A" w14:textId="77777777" w:rsidR="00CE093C" w:rsidRPr="00412370" w:rsidRDefault="00CE093C" w:rsidP="00CE093C">
      <w:pPr>
        <w:ind w:left="-1080"/>
        <w:rPr>
          <w:rFonts w:ascii="Arial" w:hAnsi="Arial" w:cs="Arial"/>
        </w:rPr>
      </w:pPr>
      <w:r w:rsidRPr="00412370">
        <w:rPr>
          <w:rFonts w:ascii="Arial" w:hAnsi="Arial" w:cs="Arial"/>
        </w:rPr>
        <w:tab/>
        <w:t xml:space="preserve">      </w:t>
      </w:r>
      <w:r w:rsidRPr="00412370">
        <w:rPr>
          <w:rFonts w:ascii="Arial" w:hAnsi="Arial" w:cs="Arial"/>
        </w:rPr>
        <w:tab/>
      </w:r>
    </w:p>
    <w:p w14:paraId="39AA7C67" w14:textId="77777777" w:rsidR="00CE093C" w:rsidRPr="00412370" w:rsidRDefault="00CE093C" w:rsidP="00CE093C">
      <w:pPr>
        <w:ind w:left="-1080"/>
        <w:rPr>
          <w:rFonts w:ascii="Arial" w:hAnsi="Arial" w:cs="Arial"/>
        </w:rPr>
      </w:pPr>
      <w:r w:rsidRPr="00412370">
        <w:rPr>
          <w:rFonts w:ascii="Arial" w:hAnsi="Arial" w:cs="Arial"/>
          <w:b/>
        </w:rPr>
        <w:t>FROM</w:t>
      </w:r>
      <w:r w:rsidR="003E38AF" w:rsidRPr="00412370">
        <w:rPr>
          <w:rFonts w:ascii="Arial" w:hAnsi="Arial" w:cs="Arial"/>
          <w:b/>
        </w:rPr>
        <w:t>:</w:t>
      </w:r>
      <w:r w:rsidRPr="00412370">
        <w:rPr>
          <w:rFonts w:ascii="Arial" w:hAnsi="Arial" w:cs="Arial"/>
        </w:rPr>
        <w:t xml:space="preserve"> </w:t>
      </w:r>
      <w:r w:rsidR="003E38AF" w:rsidRPr="00412370">
        <w:rPr>
          <w:rFonts w:ascii="Arial" w:hAnsi="Arial" w:cs="Arial"/>
        </w:rPr>
        <w:t xml:space="preserve"> </w:t>
      </w:r>
      <w:r w:rsidR="00C67A02" w:rsidRPr="00412370">
        <w:rPr>
          <w:rFonts w:ascii="Arial" w:hAnsi="Arial" w:cs="Arial"/>
        </w:rPr>
        <w:tab/>
      </w:r>
      <w:r w:rsidR="00DD51A5">
        <w:rPr>
          <w:rFonts w:ascii="Arial" w:hAnsi="Arial" w:cs="Arial"/>
        </w:rPr>
        <w:t>Chris Noe, Executive Assistant 785-506-8652</w:t>
      </w:r>
    </w:p>
    <w:p w14:paraId="5C734A04" w14:textId="77777777" w:rsidR="00CE093C" w:rsidRPr="00412370" w:rsidRDefault="00CE093C" w:rsidP="00CE093C">
      <w:pPr>
        <w:ind w:left="-1080"/>
        <w:rPr>
          <w:rFonts w:ascii="Arial" w:hAnsi="Arial" w:cs="Arial"/>
        </w:rPr>
      </w:pPr>
    </w:p>
    <w:p w14:paraId="4DEB6A0C" w14:textId="77777777" w:rsidR="00CE093C" w:rsidRPr="00412370" w:rsidRDefault="00CE093C" w:rsidP="00CE093C">
      <w:pPr>
        <w:ind w:left="-1080"/>
        <w:rPr>
          <w:rFonts w:ascii="Arial" w:hAnsi="Arial" w:cs="Arial"/>
        </w:rPr>
      </w:pPr>
      <w:r w:rsidRPr="00412370">
        <w:rPr>
          <w:rFonts w:ascii="Arial" w:hAnsi="Arial" w:cs="Arial"/>
          <w:b/>
        </w:rPr>
        <w:t>RE:</w:t>
      </w:r>
      <w:r w:rsidR="004A5053">
        <w:rPr>
          <w:rFonts w:ascii="Arial" w:hAnsi="Arial" w:cs="Arial"/>
        </w:rPr>
        <w:t xml:space="preserve"> </w:t>
      </w:r>
      <w:r w:rsidR="004A5053">
        <w:rPr>
          <w:rFonts w:ascii="Arial" w:hAnsi="Arial" w:cs="Arial"/>
        </w:rPr>
        <w:tab/>
      </w:r>
      <w:r w:rsidR="003E38AF" w:rsidRPr="00412370">
        <w:rPr>
          <w:rFonts w:ascii="Arial" w:hAnsi="Arial" w:cs="Arial"/>
        </w:rPr>
        <w:t xml:space="preserve"> Job posting </w:t>
      </w:r>
      <w:r w:rsidRPr="00412370">
        <w:rPr>
          <w:rFonts w:ascii="Arial" w:hAnsi="Arial" w:cs="Arial"/>
        </w:rPr>
        <w:t xml:space="preserve">for </w:t>
      </w:r>
      <w:r w:rsidR="00F02F23">
        <w:rPr>
          <w:rFonts w:ascii="Arial" w:hAnsi="Arial" w:cs="Arial"/>
        </w:rPr>
        <w:t xml:space="preserve">CDDO </w:t>
      </w:r>
      <w:r w:rsidR="005F32A3">
        <w:rPr>
          <w:rFonts w:ascii="Arial" w:hAnsi="Arial" w:cs="Arial"/>
        </w:rPr>
        <w:t>Assessor</w:t>
      </w:r>
      <w:r w:rsidRPr="00412370">
        <w:rPr>
          <w:rFonts w:ascii="Arial" w:hAnsi="Arial" w:cs="Arial"/>
        </w:rPr>
        <w:tab/>
      </w:r>
      <w:r w:rsidRPr="00412370">
        <w:rPr>
          <w:rFonts w:ascii="Arial" w:hAnsi="Arial" w:cs="Arial"/>
        </w:rPr>
        <w:tab/>
      </w:r>
      <w:r w:rsidRPr="00412370">
        <w:rPr>
          <w:rFonts w:ascii="Arial" w:hAnsi="Arial" w:cs="Arial"/>
        </w:rPr>
        <w:tab/>
      </w:r>
    </w:p>
    <w:p w14:paraId="5B502C18" w14:textId="77777777" w:rsidR="00412370" w:rsidRDefault="00412370" w:rsidP="00CE093C">
      <w:pPr>
        <w:ind w:left="-1080"/>
        <w:rPr>
          <w:rFonts w:ascii="Arial" w:hAnsi="Arial" w:cs="Arial"/>
          <w:b/>
        </w:rPr>
      </w:pPr>
    </w:p>
    <w:p w14:paraId="2DB8777A" w14:textId="1A1C857F" w:rsidR="00AA7E51" w:rsidRDefault="00CE093C" w:rsidP="00CE093C">
      <w:pPr>
        <w:ind w:left="-1080"/>
        <w:rPr>
          <w:rFonts w:ascii="Arial" w:hAnsi="Arial" w:cs="Arial"/>
        </w:rPr>
      </w:pPr>
      <w:r w:rsidRPr="00412370">
        <w:rPr>
          <w:rFonts w:ascii="Arial" w:hAnsi="Arial" w:cs="Arial"/>
          <w:b/>
        </w:rPr>
        <w:t>POSTING DATES:</w:t>
      </w:r>
      <w:r w:rsidRPr="00412370">
        <w:rPr>
          <w:rFonts w:ascii="Arial" w:hAnsi="Arial" w:cs="Arial"/>
        </w:rPr>
        <w:t xml:space="preserve">  </w:t>
      </w:r>
      <w:r w:rsidR="00073081">
        <w:rPr>
          <w:rFonts w:ascii="Arial" w:hAnsi="Arial" w:cs="Arial"/>
        </w:rPr>
        <w:t>October 22</w:t>
      </w:r>
      <w:r w:rsidR="00127646">
        <w:rPr>
          <w:rFonts w:ascii="Arial" w:hAnsi="Arial" w:cs="Arial"/>
        </w:rPr>
        <w:t>, 2019</w:t>
      </w:r>
      <w:r w:rsidR="00D42986">
        <w:rPr>
          <w:rFonts w:ascii="Arial" w:hAnsi="Arial" w:cs="Arial"/>
        </w:rPr>
        <w:t xml:space="preserve"> - un</w:t>
      </w:r>
      <w:r w:rsidR="00730F35">
        <w:rPr>
          <w:rFonts w:ascii="Arial" w:hAnsi="Arial" w:cs="Arial"/>
        </w:rPr>
        <w:t xml:space="preserve">til filled </w:t>
      </w:r>
    </w:p>
    <w:p w14:paraId="18CC463C" w14:textId="77777777" w:rsidR="00730F35" w:rsidRDefault="00BB6EE9" w:rsidP="00CE093C">
      <w:pPr>
        <w:ind w:left="-1080"/>
        <w:rPr>
          <w:rFonts w:ascii="Arial Narrow" w:hAnsi="Arial Narrow" w:cs="Tahoma"/>
          <w:sz w:val="32"/>
          <w:szCs w:val="32"/>
        </w:rPr>
      </w:pPr>
      <w:r>
        <w:rPr>
          <w:rFonts w:ascii="Arial Narrow" w:hAnsi="Arial Narrow" w:cs="Taho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3ED976" wp14:editId="1A29377F">
                <wp:simplePos x="0" y="0"/>
                <wp:positionH relativeFrom="column">
                  <wp:posOffset>-685800</wp:posOffset>
                </wp:positionH>
                <wp:positionV relativeFrom="paragraph">
                  <wp:posOffset>199389</wp:posOffset>
                </wp:positionV>
                <wp:extent cx="6753225" cy="4772025"/>
                <wp:effectExtent l="0" t="0" r="28575" b="2857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477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09447" w14:textId="77777777" w:rsidR="001A3962" w:rsidRDefault="001A3962" w:rsidP="001A39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CDDO </w:t>
                            </w:r>
                            <w:r w:rsidR="005F32A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Assessor</w:t>
                            </w:r>
                          </w:p>
                          <w:p w14:paraId="60C55749" w14:textId="77777777" w:rsidR="001A3962" w:rsidRDefault="001A3962" w:rsidP="001A396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B27027" w14:textId="77777777" w:rsidR="001A3962" w:rsidRDefault="001A3962" w:rsidP="001A396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Shawnee County CDDO is currently seeking a responsible person t</w:t>
                            </w:r>
                            <w:r w:rsidR="00B91B0B">
                              <w:rPr>
                                <w:rFonts w:ascii="Arial" w:hAnsi="Arial" w:cs="Arial"/>
                              </w:rPr>
                              <w:t xml:space="preserve">o facilitate annual assessment meetings for individuals who have been determined eligible for </w:t>
                            </w:r>
                            <w:r w:rsidR="005F32A3">
                              <w:rPr>
                                <w:rFonts w:ascii="Arial" w:hAnsi="Arial" w:cs="Arial"/>
                              </w:rPr>
                              <w:t xml:space="preserve">Intellectual/ </w:t>
                            </w:r>
                            <w:r w:rsidR="00B91B0B">
                              <w:rPr>
                                <w:rFonts w:ascii="Arial" w:hAnsi="Arial" w:cs="Arial"/>
                              </w:rPr>
                              <w:t>Developmental Disability (</w:t>
                            </w:r>
                            <w:r w:rsidR="005F32A3">
                              <w:rPr>
                                <w:rFonts w:ascii="Arial" w:hAnsi="Arial" w:cs="Arial"/>
                              </w:rPr>
                              <w:t>I/</w:t>
                            </w:r>
                            <w:r w:rsidR="00B91B0B">
                              <w:rPr>
                                <w:rFonts w:ascii="Arial" w:hAnsi="Arial" w:cs="Arial"/>
                              </w:rPr>
                              <w:t>DD) services.</w:t>
                            </w:r>
                          </w:p>
                          <w:p w14:paraId="11853979" w14:textId="77777777" w:rsidR="001A3962" w:rsidRDefault="001A3962" w:rsidP="001A396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FA9E5D" w14:textId="77777777" w:rsidR="001A3962" w:rsidRDefault="001A3962" w:rsidP="001A396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 CDDO </w:t>
                            </w:r>
                            <w:r w:rsidR="005F32A3">
                              <w:rPr>
                                <w:rFonts w:ascii="Arial" w:hAnsi="Arial" w:cs="Arial"/>
                              </w:rPr>
                              <w:t>Assessor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will be responsible for conducting assessments to determine Home and Community Based Services (HCBS) </w:t>
                            </w:r>
                            <w:r w:rsidR="00BA02A4">
                              <w:rPr>
                                <w:rFonts w:ascii="Arial" w:hAnsi="Arial" w:cs="Arial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/DD waiver eligibility for individuals </w:t>
                            </w:r>
                            <w:r w:rsidR="00B91B0B">
                              <w:rPr>
                                <w:rFonts w:ascii="Arial" w:hAnsi="Arial" w:cs="Arial"/>
                              </w:rPr>
                              <w:t xml:space="preserve">receiving </w:t>
                            </w:r>
                            <w:r w:rsidR="00BA02A4">
                              <w:rPr>
                                <w:rFonts w:ascii="Arial" w:hAnsi="Arial" w:cs="Arial"/>
                              </w:rPr>
                              <w:t xml:space="preserve">Intellectual and </w:t>
                            </w:r>
                            <w:r w:rsidR="00B91B0B">
                              <w:rPr>
                                <w:rFonts w:ascii="Arial" w:hAnsi="Arial" w:cs="Arial"/>
                              </w:rPr>
                              <w:t xml:space="preserve">Developmental Disability services and supports in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Shawnee County.  Work </w:t>
                            </w:r>
                            <w:r w:rsidR="00B91B0B">
                              <w:rPr>
                                <w:rFonts w:ascii="Arial" w:hAnsi="Arial" w:cs="Arial"/>
                              </w:rPr>
                              <w:t xml:space="preserve">in collaboration with </w:t>
                            </w:r>
                            <w:r>
                              <w:rPr>
                                <w:rFonts w:ascii="Arial" w:hAnsi="Arial" w:cs="Arial"/>
                              </w:rPr>
                              <w:t>team member</w:t>
                            </w:r>
                            <w:r w:rsidR="00A81EC1">
                              <w:rPr>
                                <w:rFonts w:ascii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to provide support and resource identification to persons eligible for services.</w:t>
                            </w:r>
                          </w:p>
                          <w:p w14:paraId="2F9A3399" w14:textId="77777777" w:rsidR="001A3962" w:rsidRDefault="001A3962" w:rsidP="001A3962">
                            <w:pPr>
                              <w:ind w:left="648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BA37F1" w14:textId="29090BF0" w:rsidR="001A3962" w:rsidRDefault="00CA3A93" w:rsidP="001A396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Bachelor’s Degree in human service-related</w:t>
                            </w:r>
                            <w:r w:rsidR="001A3962">
                              <w:rPr>
                                <w:rFonts w:ascii="Arial" w:hAnsi="Arial" w:cs="Arial"/>
                              </w:rPr>
                              <w:t xml:space="preserve"> field and </w:t>
                            </w:r>
                            <w:r w:rsidR="00BA02A4">
                              <w:rPr>
                                <w:rFonts w:ascii="Arial" w:hAnsi="Arial" w:cs="Arial"/>
                              </w:rPr>
                              <w:t>six (</w:t>
                            </w:r>
                            <w:r w:rsidR="001A3962">
                              <w:rPr>
                                <w:rFonts w:ascii="Arial" w:hAnsi="Arial" w:cs="Arial"/>
                              </w:rPr>
                              <w:t>6</w:t>
                            </w:r>
                            <w:r w:rsidR="00BA02A4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="001A3962">
                              <w:rPr>
                                <w:rFonts w:ascii="Arial" w:hAnsi="Arial" w:cs="Arial"/>
                              </w:rPr>
                              <w:t xml:space="preserve"> months full-time experience in the </w:t>
                            </w:r>
                            <w:r w:rsidR="005F32A3"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="001A3962">
                              <w:rPr>
                                <w:rFonts w:ascii="Arial" w:hAnsi="Arial" w:cs="Arial"/>
                              </w:rPr>
                              <w:t xml:space="preserve">/DD field preferred or additional full-time experience in the field of </w:t>
                            </w:r>
                            <w:r w:rsidR="005F32A3"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="001A3962">
                              <w:rPr>
                                <w:rFonts w:ascii="Arial" w:hAnsi="Arial" w:cs="Arial"/>
                              </w:rPr>
                              <w:t xml:space="preserve">/DD services, which may be substituted for the degree at the rate of six </w:t>
                            </w:r>
                            <w:r w:rsidR="00BA02A4">
                              <w:rPr>
                                <w:rFonts w:ascii="Arial" w:hAnsi="Arial" w:cs="Arial"/>
                              </w:rPr>
                              <w:t xml:space="preserve">(6) </w:t>
                            </w:r>
                            <w:r w:rsidR="001A3962">
                              <w:rPr>
                                <w:rFonts w:ascii="Arial" w:hAnsi="Arial" w:cs="Arial"/>
                              </w:rPr>
                              <w:t>months of full-time experience for each missing semester of college.</w:t>
                            </w:r>
                          </w:p>
                          <w:p w14:paraId="0800FDB5" w14:textId="77777777" w:rsidR="001A3962" w:rsidRPr="00C67A02" w:rsidRDefault="001A3962" w:rsidP="001A396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67A02">
                              <w:rPr>
                                <w:rFonts w:ascii="Arial" w:hAnsi="Arial" w:cs="Arial"/>
                              </w:rPr>
                              <w:t>Must have and maintain a valid Kansas Driver’s License as well as a satisfactory driving record.</w:t>
                            </w:r>
                          </w:p>
                          <w:p w14:paraId="2911C479" w14:textId="77777777" w:rsidR="001A3962" w:rsidRDefault="001A3962" w:rsidP="001A396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B7006">
                              <w:rPr>
                                <w:rFonts w:ascii="Arial" w:hAnsi="Arial" w:cs="Arial"/>
                              </w:rPr>
                              <w:t>TARC conducts background screenings as well as post offer, pre-employment and random drug testing.</w:t>
                            </w:r>
                          </w:p>
                          <w:p w14:paraId="29AB26E2" w14:textId="77777777" w:rsidR="001A3962" w:rsidRPr="00FB7006" w:rsidRDefault="001A3962" w:rsidP="001A3962">
                            <w:pPr>
                              <w:ind w:left="1008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FF662C" w14:textId="77777777" w:rsidR="001A3962" w:rsidRPr="00C67A02" w:rsidRDefault="001A3962" w:rsidP="001A396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67A02">
                              <w:rPr>
                                <w:rFonts w:ascii="Arial" w:hAnsi="Arial" w:cs="Arial"/>
                              </w:rPr>
                              <w:t>Make application/send resume to: TARC Human Resources, TARC, 2701 SW Randolph Ave,</w:t>
                            </w:r>
                          </w:p>
                          <w:p w14:paraId="51FF770E" w14:textId="77777777" w:rsidR="001A3962" w:rsidRPr="00C67A02" w:rsidRDefault="001A3962" w:rsidP="001A396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67A02">
                              <w:rPr>
                                <w:rFonts w:ascii="Arial" w:hAnsi="Arial" w:cs="Arial"/>
                              </w:rPr>
                              <w:t>Topeka, KS 66611 or e-mail to</w:t>
                            </w:r>
                            <w:r w:rsidR="001A1716">
                              <w:rPr>
                                <w:rFonts w:ascii="Arial" w:hAnsi="Arial" w:cs="Arial"/>
                              </w:rPr>
                              <w:t xml:space="preserve"> cnoe@tarcinc.org</w:t>
                            </w:r>
                            <w:r w:rsidRPr="00C67A02">
                              <w:rPr>
                                <w:rFonts w:ascii="Arial" w:hAnsi="Arial" w:cs="Arial"/>
                              </w:rPr>
                              <w:t xml:space="preserve">   E.O.E.</w:t>
                            </w:r>
                          </w:p>
                          <w:p w14:paraId="50874274" w14:textId="77777777" w:rsidR="001A3962" w:rsidRDefault="001A3962" w:rsidP="001A3962"/>
                          <w:p w14:paraId="700D4B55" w14:textId="77777777" w:rsidR="001A3962" w:rsidRDefault="001A3962" w:rsidP="001A39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ED976" id="Text Box 10" o:spid="_x0000_s1027" type="#_x0000_t202" style="position:absolute;left:0;text-align:left;margin-left:-54pt;margin-top:15.7pt;width:531.75pt;height:37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">
                <v:textbox>
                  <w:txbxContent>
                    <w:p w14:paraId="75809447" w14:textId="77777777" w:rsidR="001A3962" w:rsidRDefault="001A3962" w:rsidP="001A396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CDDO </w:t>
                      </w:r>
                      <w:r w:rsidR="005F32A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Assessor</w:t>
                      </w:r>
                    </w:p>
                    <w:p w14:paraId="60C55749" w14:textId="77777777" w:rsidR="001A3962" w:rsidRDefault="001A3962" w:rsidP="001A3962">
                      <w:pPr>
                        <w:rPr>
                          <w:rFonts w:ascii="Arial" w:hAnsi="Arial" w:cs="Arial"/>
                        </w:rPr>
                      </w:pPr>
                    </w:p>
                    <w:p w14:paraId="0DB27027" w14:textId="77777777" w:rsidR="001A3962" w:rsidRDefault="001A3962" w:rsidP="001A396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Shawnee County CDDO is currently seeking a responsible person t</w:t>
                      </w:r>
                      <w:r w:rsidR="00B91B0B">
                        <w:rPr>
                          <w:rFonts w:ascii="Arial" w:hAnsi="Arial" w:cs="Arial"/>
                        </w:rPr>
                        <w:t xml:space="preserve">o facilitate annual assessment meetings for individuals who have been determined eligible for </w:t>
                      </w:r>
                      <w:r w:rsidR="005F32A3">
                        <w:rPr>
                          <w:rFonts w:ascii="Arial" w:hAnsi="Arial" w:cs="Arial"/>
                        </w:rPr>
                        <w:t xml:space="preserve">Intellectual/ </w:t>
                      </w:r>
                      <w:r w:rsidR="00B91B0B">
                        <w:rPr>
                          <w:rFonts w:ascii="Arial" w:hAnsi="Arial" w:cs="Arial"/>
                        </w:rPr>
                        <w:t>Developmental Disability (</w:t>
                      </w:r>
                      <w:r w:rsidR="005F32A3">
                        <w:rPr>
                          <w:rFonts w:ascii="Arial" w:hAnsi="Arial" w:cs="Arial"/>
                        </w:rPr>
                        <w:t>I/</w:t>
                      </w:r>
                      <w:r w:rsidR="00B91B0B">
                        <w:rPr>
                          <w:rFonts w:ascii="Arial" w:hAnsi="Arial" w:cs="Arial"/>
                        </w:rPr>
                        <w:t>DD) services.</w:t>
                      </w:r>
                    </w:p>
                    <w:p w14:paraId="11853979" w14:textId="77777777" w:rsidR="001A3962" w:rsidRDefault="001A3962" w:rsidP="001A3962">
                      <w:pPr>
                        <w:rPr>
                          <w:rFonts w:ascii="Arial" w:hAnsi="Arial" w:cs="Arial"/>
                        </w:rPr>
                      </w:pPr>
                    </w:p>
                    <w:p w14:paraId="3EFA9E5D" w14:textId="77777777" w:rsidR="001A3962" w:rsidRDefault="001A3962" w:rsidP="001A396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The CDDO </w:t>
                      </w:r>
                      <w:r w:rsidR="005F32A3">
                        <w:rPr>
                          <w:rFonts w:ascii="Arial" w:hAnsi="Arial" w:cs="Arial"/>
                        </w:rPr>
                        <w:t>Assessor</w:t>
                      </w:r>
                      <w:r>
                        <w:rPr>
                          <w:rFonts w:ascii="Arial" w:hAnsi="Arial" w:cs="Arial"/>
                        </w:rPr>
                        <w:t xml:space="preserve"> will be responsible for conducting assessments to determine Home and Community Based Services (HCBS) </w:t>
                      </w:r>
                      <w:r w:rsidR="00BA02A4">
                        <w:rPr>
                          <w:rFonts w:ascii="Arial" w:hAnsi="Arial" w:cs="Arial"/>
                        </w:rPr>
                        <w:t>I</w:t>
                      </w:r>
                      <w:r>
                        <w:rPr>
                          <w:rFonts w:ascii="Arial" w:hAnsi="Arial" w:cs="Arial"/>
                        </w:rPr>
                        <w:t xml:space="preserve">/DD waiver eligibility for individuals </w:t>
                      </w:r>
                      <w:r w:rsidR="00B91B0B">
                        <w:rPr>
                          <w:rFonts w:ascii="Arial" w:hAnsi="Arial" w:cs="Arial"/>
                        </w:rPr>
                        <w:t xml:space="preserve">receiving </w:t>
                      </w:r>
                      <w:r w:rsidR="00BA02A4">
                        <w:rPr>
                          <w:rFonts w:ascii="Arial" w:hAnsi="Arial" w:cs="Arial"/>
                        </w:rPr>
                        <w:t xml:space="preserve">Intellectual and </w:t>
                      </w:r>
                      <w:r w:rsidR="00B91B0B">
                        <w:rPr>
                          <w:rFonts w:ascii="Arial" w:hAnsi="Arial" w:cs="Arial"/>
                        </w:rPr>
                        <w:t xml:space="preserve">Developmental Disability services and supports in </w:t>
                      </w:r>
                      <w:r>
                        <w:rPr>
                          <w:rFonts w:ascii="Arial" w:hAnsi="Arial" w:cs="Arial"/>
                        </w:rPr>
                        <w:t xml:space="preserve">Shawnee County.  Work </w:t>
                      </w:r>
                      <w:r w:rsidR="00B91B0B">
                        <w:rPr>
                          <w:rFonts w:ascii="Arial" w:hAnsi="Arial" w:cs="Arial"/>
                        </w:rPr>
                        <w:t xml:space="preserve">in collaboration with </w:t>
                      </w:r>
                      <w:r>
                        <w:rPr>
                          <w:rFonts w:ascii="Arial" w:hAnsi="Arial" w:cs="Arial"/>
                        </w:rPr>
                        <w:t>team member</w:t>
                      </w:r>
                      <w:r w:rsidR="00A81EC1">
                        <w:rPr>
                          <w:rFonts w:ascii="Arial" w:hAnsi="Arial" w:cs="Arial"/>
                        </w:rPr>
                        <w:t>s</w:t>
                      </w:r>
                      <w:r>
                        <w:rPr>
                          <w:rFonts w:ascii="Arial" w:hAnsi="Arial" w:cs="Arial"/>
                        </w:rPr>
                        <w:t xml:space="preserve"> to provide support and resource identification to persons eligible for services.</w:t>
                      </w:r>
                    </w:p>
                    <w:p w14:paraId="2F9A3399" w14:textId="77777777" w:rsidR="001A3962" w:rsidRDefault="001A3962" w:rsidP="001A3962">
                      <w:pPr>
                        <w:ind w:left="648"/>
                        <w:rPr>
                          <w:rFonts w:ascii="Arial" w:hAnsi="Arial" w:cs="Arial"/>
                        </w:rPr>
                      </w:pPr>
                    </w:p>
                    <w:p w14:paraId="49BA37F1" w14:textId="29090BF0" w:rsidR="001A3962" w:rsidRDefault="00CA3A93" w:rsidP="001A3962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Bachelor’s Degree in human </w:t>
                      </w:r>
                      <w:r>
                        <w:rPr>
                          <w:rFonts w:ascii="Arial" w:hAnsi="Arial" w:cs="Arial"/>
                        </w:rPr>
                        <w:t>service-related</w:t>
                      </w:r>
                      <w:r w:rsidR="001A3962">
                        <w:rPr>
                          <w:rFonts w:ascii="Arial" w:hAnsi="Arial" w:cs="Arial"/>
                        </w:rPr>
                        <w:t xml:space="preserve"> field and </w:t>
                      </w:r>
                      <w:r w:rsidR="00BA02A4">
                        <w:rPr>
                          <w:rFonts w:ascii="Arial" w:hAnsi="Arial" w:cs="Arial"/>
                        </w:rPr>
                        <w:t>six (</w:t>
                      </w:r>
                      <w:r w:rsidR="001A3962">
                        <w:rPr>
                          <w:rFonts w:ascii="Arial" w:hAnsi="Arial" w:cs="Arial"/>
                        </w:rPr>
                        <w:t>6</w:t>
                      </w:r>
                      <w:r w:rsidR="00BA02A4">
                        <w:rPr>
                          <w:rFonts w:ascii="Arial" w:hAnsi="Arial" w:cs="Arial"/>
                        </w:rPr>
                        <w:t>)</w:t>
                      </w:r>
                      <w:r w:rsidR="001A3962">
                        <w:rPr>
                          <w:rFonts w:ascii="Arial" w:hAnsi="Arial" w:cs="Arial"/>
                        </w:rPr>
                        <w:t xml:space="preserve"> months full-time experience in the </w:t>
                      </w:r>
                      <w:r w:rsidR="005F32A3">
                        <w:rPr>
                          <w:rFonts w:ascii="Arial" w:hAnsi="Arial" w:cs="Arial"/>
                        </w:rPr>
                        <w:t>I</w:t>
                      </w:r>
                      <w:r w:rsidR="001A3962">
                        <w:rPr>
                          <w:rFonts w:ascii="Arial" w:hAnsi="Arial" w:cs="Arial"/>
                        </w:rPr>
                        <w:t xml:space="preserve">/DD field preferred or additional full-time experience in the field of </w:t>
                      </w:r>
                      <w:r w:rsidR="005F32A3">
                        <w:rPr>
                          <w:rFonts w:ascii="Arial" w:hAnsi="Arial" w:cs="Arial"/>
                        </w:rPr>
                        <w:t>I</w:t>
                      </w:r>
                      <w:r w:rsidR="001A3962">
                        <w:rPr>
                          <w:rFonts w:ascii="Arial" w:hAnsi="Arial" w:cs="Arial"/>
                        </w:rPr>
                        <w:t xml:space="preserve">/DD services, which may be substituted for the degree at the rate of six </w:t>
                      </w:r>
                      <w:r w:rsidR="00BA02A4">
                        <w:rPr>
                          <w:rFonts w:ascii="Arial" w:hAnsi="Arial" w:cs="Arial"/>
                        </w:rPr>
                        <w:t xml:space="preserve">(6) </w:t>
                      </w:r>
                      <w:r w:rsidR="001A3962">
                        <w:rPr>
                          <w:rFonts w:ascii="Arial" w:hAnsi="Arial" w:cs="Arial"/>
                        </w:rPr>
                        <w:t>months of full-time experience for each missing semester of college.</w:t>
                      </w:r>
                    </w:p>
                    <w:p w14:paraId="0800FDB5" w14:textId="77777777" w:rsidR="001A3962" w:rsidRPr="00C67A02" w:rsidRDefault="001A3962" w:rsidP="001A3962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C67A02">
                        <w:rPr>
                          <w:rFonts w:ascii="Arial" w:hAnsi="Arial" w:cs="Arial"/>
                        </w:rPr>
                        <w:t>Must have and maintain a valid Kansas Driver’s License as well as a satisfactory driving record.</w:t>
                      </w:r>
                    </w:p>
                    <w:p w14:paraId="2911C479" w14:textId="77777777" w:rsidR="001A3962" w:rsidRDefault="001A3962" w:rsidP="001A3962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FB7006">
                        <w:rPr>
                          <w:rFonts w:ascii="Arial" w:hAnsi="Arial" w:cs="Arial"/>
                        </w:rPr>
                        <w:t>TARC conducts background screenings as well as post offer, pre-employment and random drug testing.</w:t>
                      </w:r>
                    </w:p>
                    <w:p w14:paraId="29AB26E2" w14:textId="77777777" w:rsidR="001A3962" w:rsidRPr="00FB7006" w:rsidRDefault="001A3962" w:rsidP="001A3962">
                      <w:pPr>
                        <w:ind w:left="1008"/>
                        <w:rPr>
                          <w:rFonts w:ascii="Arial" w:hAnsi="Arial" w:cs="Arial"/>
                        </w:rPr>
                      </w:pPr>
                    </w:p>
                    <w:p w14:paraId="25FF662C" w14:textId="77777777" w:rsidR="001A3962" w:rsidRPr="00C67A02" w:rsidRDefault="001A3962" w:rsidP="001A3962">
                      <w:pPr>
                        <w:rPr>
                          <w:rFonts w:ascii="Arial" w:hAnsi="Arial" w:cs="Arial"/>
                        </w:rPr>
                      </w:pPr>
                      <w:r w:rsidRPr="00C67A02">
                        <w:rPr>
                          <w:rFonts w:ascii="Arial" w:hAnsi="Arial" w:cs="Arial"/>
                        </w:rPr>
                        <w:t>Make application/send resume to: TARC Human Resources, TARC, 2701 SW Randolph Ave,</w:t>
                      </w:r>
                    </w:p>
                    <w:p w14:paraId="51FF770E" w14:textId="77777777" w:rsidR="001A3962" w:rsidRPr="00C67A02" w:rsidRDefault="001A3962" w:rsidP="001A3962">
                      <w:pPr>
                        <w:rPr>
                          <w:rFonts w:ascii="Arial" w:hAnsi="Arial" w:cs="Arial"/>
                        </w:rPr>
                      </w:pPr>
                      <w:r w:rsidRPr="00C67A02">
                        <w:rPr>
                          <w:rFonts w:ascii="Arial" w:hAnsi="Arial" w:cs="Arial"/>
                        </w:rPr>
                        <w:t>Topeka, KS 66611 or e-mail to</w:t>
                      </w:r>
                      <w:r w:rsidR="001A1716">
                        <w:rPr>
                          <w:rFonts w:ascii="Arial" w:hAnsi="Arial" w:cs="Arial"/>
                        </w:rPr>
                        <w:t xml:space="preserve"> cnoe@tarcinc.org</w:t>
                      </w:r>
                      <w:r w:rsidRPr="00C67A02">
                        <w:rPr>
                          <w:rFonts w:ascii="Arial" w:hAnsi="Arial" w:cs="Arial"/>
                        </w:rPr>
                        <w:t xml:space="preserve">   E.O.E.</w:t>
                      </w:r>
                    </w:p>
                    <w:p w14:paraId="50874274" w14:textId="77777777" w:rsidR="001A3962" w:rsidRDefault="001A3962" w:rsidP="001A3962"/>
                    <w:p w14:paraId="700D4B55" w14:textId="77777777" w:rsidR="001A3962" w:rsidRDefault="001A3962" w:rsidP="001A3962"/>
                  </w:txbxContent>
                </v:textbox>
              </v:shape>
            </w:pict>
          </mc:Fallback>
        </mc:AlternateContent>
      </w:r>
    </w:p>
    <w:p w14:paraId="6FAF2723" w14:textId="77777777" w:rsidR="00CE093C" w:rsidRDefault="00CE093C" w:rsidP="00CE093C">
      <w:pPr>
        <w:ind w:left="-1080"/>
        <w:rPr>
          <w:rFonts w:ascii="Arial Narrow" w:hAnsi="Arial Narrow" w:cs="Tahoma"/>
          <w:sz w:val="32"/>
          <w:szCs w:val="32"/>
        </w:rPr>
      </w:pPr>
    </w:p>
    <w:p w14:paraId="2D7D6486" w14:textId="77777777" w:rsidR="00CE093C" w:rsidRDefault="00CE093C" w:rsidP="00CE093C">
      <w:pPr>
        <w:ind w:left="-1080"/>
        <w:rPr>
          <w:rFonts w:ascii="Arial Narrow" w:hAnsi="Arial Narrow" w:cs="Tahoma"/>
          <w:sz w:val="32"/>
          <w:szCs w:val="32"/>
        </w:rPr>
      </w:pPr>
    </w:p>
    <w:p w14:paraId="3E86376E" w14:textId="77777777" w:rsidR="00AA7E51" w:rsidRDefault="00AA7E51" w:rsidP="00CE093C">
      <w:pPr>
        <w:ind w:left="-1080"/>
        <w:rPr>
          <w:rFonts w:ascii="Arial" w:hAnsi="Arial" w:cs="Arial"/>
        </w:rPr>
      </w:pPr>
    </w:p>
    <w:p w14:paraId="3E094D21" w14:textId="77777777" w:rsidR="00FE2158" w:rsidRDefault="00FE2158" w:rsidP="00CE093C">
      <w:pPr>
        <w:ind w:left="-1080"/>
        <w:rPr>
          <w:rFonts w:ascii="Arial" w:hAnsi="Arial" w:cs="Arial"/>
        </w:rPr>
      </w:pPr>
    </w:p>
    <w:p w14:paraId="05E0C07C" w14:textId="77777777" w:rsidR="001A3962" w:rsidRDefault="001A3962" w:rsidP="00FE2158">
      <w:pPr>
        <w:ind w:left="-1080" w:firstLine="180"/>
        <w:rPr>
          <w:rFonts w:ascii="Arial" w:hAnsi="Arial" w:cs="Arial"/>
        </w:rPr>
      </w:pPr>
    </w:p>
    <w:p w14:paraId="1A451231" w14:textId="77777777" w:rsidR="001A3962" w:rsidRDefault="001A3962" w:rsidP="00FE2158">
      <w:pPr>
        <w:ind w:left="-1080" w:firstLine="180"/>
        <w:rPr>
          <w:rFonts w:ascii="Arial" w:hAnsi="Arial" w:cs="Arial"/>
        </w:rPr>
      </w:pPr>
    </w:p>
    <w:p w14:paraId="66D79DAB" w14:textId="77777777" w:rsidR="001A3962" w:rsidRDefault="001A3962" w:rsidP="00FE2158">
      <w:pPr>
        <w:ind w:left="-1080" w:firstLine="180"/>
        <w:rPr>
          <w:rFonts w:ascii="Arial" w:hAnsi="Arial" w:cs="Arial"/>
        </w:rPr>
      </w:pPr>
    </w:p>
    <w:p w14:paraId="78C887FA" w14:textId="77777777" w:rsidR="001A3962" w:rsidRDefault="001A3962" w:rsidP="00FE2158">
      <w:pPr>
        <w:ind w:left="-1080" w:firstLine="180"/>
        <w:rPr>
          <w:rFonts w:ascii="Arial" w:hAnsi="Arial" w:cs="Arial"/>
        </w:rPr>
      </w:pPr>
    </w:p>
    <w:p w14:paraId="40158060" w14:textId="77777777" w:rsidR="001A3962" w:rsidRDefault="001A3962" w:rsidP="00FE2158">
      <w:pPr>
        <w:ind w:left="-1080" w:firstLine="180"/>
        <w:rPr>
          <w:rFonts w:ascii="Arial" w:hAnsi="Arial" w:cs="Arial"/>
        </w:rPr>
      </w:pPr>
    </w:p>
    <w:p w14:paraId="13EAB4C6" w14:textId="77777777" w:rsidR="001A3962" w:rsidRDefault="001A3962" w:rsidP="00FE2158">
      <w:pPr>
        <w:ind w:left="-1080" w:firstLine="180"/>
        <w:rPr>
          <w:rFonts w:ascii="Arial" w:hAnsi="Arial" w:cs="Arial"/>
        </w:rPr>
      </w:pPr>
    </w:p>
    <w:p w14:paraId="2E25D7DD" w14:textId="77777777" w:rsidR="001A3962" w:rsidRDefault="001A3962" w:rsidP="00FE2158">
      <w:pPr>
        <w:ind w:left="-1080" w:firstLine="180"/>
        <w:rPr>
          <w:rFonts w:ascii="Arial" w:hAnsi="Arial" w:cs="Arial"/>
        </w:rPr>
      </w:pPr>
    </w:p>
    <w:p w14:paraId="7CD6FB25" w14:textId="77777777" w:rsidR="001A3962" w:rsidRDefault="001A3962" w:rsidP="00FE2158">
      <w:pPr>
        <w:ind w:left="-1080" w:firstLine="180"/>
        <w:rPr>
          <w:rFonts w:ascii="Arial" w:hAnsi="Arial" w:cs="Arial"/>
        </w:rPr>
      </w:pPr>
    </w:p>
    <w:p w14:paraId="5E6DADAE" w14:textId="77777777" w:rsidR="001A3962" w:rsidRDefault="001A3962" w:rsidP="00FE2158">
      <w:pPr>
        <w:ind w:left="-1080" w:firstLine="180"/>
        <w:rPr>
          <w:rFonts w:ascii="Arial" w:hAnsi="Arial" w:cs="Arial"/>
        </w:rPr>
      </w:pPr>
    </w:p>
    <w:p w14:paraId="30ACD423" w14:textId="77777777" w:rsidR="001A3962" w:rsidRDefault="001A3962" w:rsidP="00FE2158">
      <w:pPr>
        <w:ind w:left="-1080" w:firstLine="180"/>
        <w:rPr>
          <w:rFonts w:ascii="Arial" w:hAnsi="Arial" w:cs="Arial"/>
        </w:rPr>
      </w:pPr>
    </w:p>
    <w:p w14:paraId="71531A14" w14:textId="77777777" w:rsidR="001A3962" w:rsidRDefault="001A3962" w:rsidP="00FE2158">
      <w:pPr>
        <w:ind w:left="-1080" w:firstLine="180"/>
        <w:rPr>
          <w:rFonts w:ascii="Arial" w:hAnsi="Arial" w:cs="Arial"/>
        </w:rPr>
      </w:pPr>
    </w:p>
    <w:p w14:paraId="1C1C6987" w14:textId="77777777" w:rsidR="001A3962" w:rsidRDefault="001A3962" w:rsidP="00FE2158">
      <w:pPr>
        <w:ind w:left="-1080" w:firstLine="180"/>
        <w:rPr>
          <w:rFonts w:ascii="Arial" w:hAnsi="Arial" w:cs="Arial"/>
        </w:rPr>
      </w:pPr>
    </w:p>
    <w:p w14:paraId="0909280E" w14:textId="77777777" w:rsidR="001A3962" w:rsidRDefault="001A3962" w:rsidP="00FE2158">
      <w:pPr>
        <w:ind w:left="-1080" w:firstLine="180"/>
        <w:rPr>
          <w:rFonts w:ascii="Arial" w:hAnsi="Arial" w:cs="Arial"/>
        </w:rPr>
      </w:pPr>
    </w:p>
    <w:p w14:paraId="3F52438E" w14:textId="77777777" w:rsidR="001A3962" w:rsidRDefault="001A3962" w:rsidP="00FE2158">
      <w:pPr>
        <w:ind w:left="-1080" w:firstLine="180"/>
        <w:rPr>
          <w:rFonts w:ascii="Arial" w:hAnsi="Arial" w:cs="Arial"/>
        </w:rPr>
      </w:pPr>
    </w:p>
    <w:p w14:paraId="51F66757" w14:textId="77777777" w:rsidR="001A3962" w:rsidRDefault="001A3962" w:rsidP="00FE2158">
      <w:pPr>
        <w:ind w:left="-1080" w:firstLine="180"/>
        <w:rPr>
          <w:rFonts w:ascii="Arial" w:hAnsi="Arial" w:cs="Arial"/>
        </w:rPr>
      </w:pPr>
    </w:p>
    <w:p w14:paraId="74E75CC1" w14:textId="77777777" w:rsidR="001A3962" w:rsidRDefault="001A3962" w:rsidP="00FE2158">
      <w:pPr>
        <w:ind w:left="-1080" w:firstLine="180"/>
        <w:rPr>
          <w:rFonts w:ascii="Arial" w:hAnsi="Arial" w:cs="Arial"/>
        </w:rPr>
      </w:pPr>
    </w:p>
    <w:p w14:paraId="6ADE4462" w14:textId="77777777" w:rsidR="001A3962" w:rsidRDefault="001A3962" w:rsidP="00FE2158">
      <w:pPr>
        <w:ind w:left="-1080" w:firstLine="180"/>
        <w:rPr>
          <w:rFonts w:ascii="Arial" w:hAnsi="Arial" w:cs="Arial"/>
        </w:rPr>
      </w:pPr>
    </w:p>
    <w:p w14:paraId="6BF24F92" w14:textId="77777777" w:rsidR="001A3962" w:rsidRDefault="001A3962" w:rsidP="00FE2158">
      <w:pPr>
        <w:ind w:left="-1080" w:firstLine="180"/>
        <w:rPr>
          <w:rFonts w:ascii="Arial" w:hAnsi="Arial" w:cs="Arial"/>
        </w:rPr>
      </w:pPr>
    </w:p>
    <w:p w14:paraId="49E38A80" w14:textId="77777777" w:rsidR="001A3962" w:rsidRDefault="001A3962" w:rsidP="00FE2158">
      <w:pPr>
        <w:ind w:left="-1080" w:firstLine="180"/>
        <w:rPr>
          <w:rFonts w:ascii="Arial" w:hAnsi="Arial" w:cs="Arial"/>
        </w:rPr>
      </w:pPr>
    </w:p>
    <w:p w14:paraId="39453115" w14:textId="77777777" w:rsidR="001A1716" w:rsidRDefault="001A1716" w:rsidP="00FE2158">
      <w:pPr>
        <w:ind w:left="-1080" w:firstLine="180"/>
        <w:rPr>
          <w:rFonts w:ascii="Arial" w:hAnsi="Arial" w:cs="Arial"/>
        </w:rPr>
      </w:pPr>
    </w:p>
    <w:p w14:paraId="2E78D1A4" w14:textId="77777777" w:rsidR="001A1716" w:rsidRDefault="001A1716" w:rsidP="00FE2158">
      <w:pPr>
        <w:ind w:left="-1080" w:firstLine="180"/>
        <w:rPr>
          <w:rFonts w:ascii="Arial" w:hAnsi="Arial" w:cs="Arial"/>
        </w:rPr>
      </w:pPr>
    </w:p>
    <w:p w14:paraId="6C0F4057" w14:textId="77777777" w:rsidR="001A1716" w:rsidRDefault="001A1716" w:rsidP="00FE2158">
      <w:pPr>
        <w:ind w:left="-1080" w:firstLine="180"/>
        <w:rPr>
          <w:rFonts w:ascii="Arial" w:hAnsi="Arial" w:cs="Arial"/>
        </w:rPr>
      </w:pPr>
    </w:p>
    <w:p w14:paraId="2024398D" w14:textId="77777777" w:rsidR="001A1716" w:rsidRDefault="001A1716" w:rsidP="00FE2158">
      <w:pPr>
        <w:ind w:left="-1080" w:firstLine="180"/>
        <w:rPr>
          <w:rFonts w:ascii="Arial" w:hAnsi="Arial" w:cs="Arial"/>
        </w:rPr>
      </w:pPr>
    </w:p>
    <w:p w14:paraId="28C09816" w14:textId="77777777" w:rsidR="00CE093C" w:rsidRPr="00412370" w:rsidRDefault="00CE093C" w:rsidP="00FE2158">
      <w:pPr>
        <w:ind w:left="-1080" w:firstLine="180"/>
        <w:rPr>
          <w:rFonts w:ascii="Arial" w:hAnsi="Arial" w:cs="Arial"/>
        </w:rPr>
      </w:pPr>
      <w:r w:rsidRPr="00412370">
        <w:rPr>
          <w:rFonts w:ascii="Arial" w:hAnsi="Arial" w:cs="Arial"/>
        </w:rPr>
        <w:t>Salary</w:t>
      </w:r>
      <w:r w:rsidR="00B7348A">
        <w:rPr>
          <w:rFonts w:ascii="Arial" w:hAnsi="Arial" w:cs="Arial"/>
        </w:rPr>
        <w:t xml:space="preserve"> Level:</w:t>
      </w:r>
      <w:r w:rsidR="00B7348A">
        <w:rPr>
          <w:rFonts w:ascii="Arial" w:hAnsi="Arial" w:cs="Arial"/>
        </w:rPr>
        <w:tab/>
      </w:r>
      <w:r w:rsidR="00307DCB">
        <w:rPr>
          <w:rFonts w:ascii="Arial" w:hAnsi="Arial" w:cs="Arial"/>
        </w:rPr>
        <w:t>7</w:t>
      </w:r>
    </w:p>
    <w:p w14:paraId="6B063C6C" w14:textId="52F98144" w:rsidR="00DD51A5" w:rsidRPr="00412370" w:rsidRDefault="00307DCB" w:rsidP="00127646">
      <w:pPr>
        <w:ind w:left="-1080" w:firstLine="180"/>
        <w:rPr>
          <w:rFonts w:ascii="Arial" w:hAnsi="Arial" w:cs="Arial"/>
        </w:rPr>
      </w:pPr>
      <w:r>
        <w:rPr>
          <w:rFonts w:ascii="Arial" w:hAnsi="Arial" w:cs="Arial"/>
        </w:rPr>
        <w:t xml:space="preserve">Posting Locations: </w:t>
      </w:r>
      <w:r w:rsidR="00CE093C" w:rsidRPr="00412370">
        <w:rPr>
          <w:rFonts w:ascii="Arial" w:hAnsi="Arial" w:cs="Arial"/>
        </w:rPr>
        <w:t>TARC</w:t>
      </w:r>
      <w:r>
        <w:rPr>
          <w:rFonts w:ascii="Arial" w:hAnsi="Arial" w:cs="Arial"/>
        </w:rPr>
        <w:t>; TARC Website; kansasworks.com</w:t>
      </w:r>
      <w:r w:rsidR="00127646">
        <w:rPr>
          <w:rFonts w:ascii="Arial" w:hAnsi="Arial" w:cs="Arial"/>
        </w:rPr>
        <w:t xml:space="preserve">  </w:t>
      </w:r>
      <w:r w:rsidR="00B7348A">
        <w:rPr>
          <w:rFonts w:ascii="Arial" w:hAnsi="Arial" w:cs="Arial"/>
        </w:rPr>
        <w:t>Indeed.com</w:t>
      </w:r>
      <w:r w:rsidR="00127646">
        <w:rPr>
          <w:rFonts w:ascii="Arial" w:hAnsi="Arial" w:cs="Arial"/>
        </w:rPr>
        <w:t>, Washburn</w:t>
      </w:r>
    </w:p>
    <w:p w14:paraId="6948EB1A" w14:textId="77777777" w:rsidR="00AA7E51" w:rsidRDefault="00AA7E51" w:rsidP="00AA7E51">
      <w:pPr>
        <w:ind w:left="5400" w:firstLine="1080"/>
      </w:pPr>
    </w:p>
    <w:sectPr w:rsidR="00AA7E51" w:rsidSect="00095779">
      <w:pgSz w:w="12240" w:h="15840"/>
      <w:pgMar w:top="5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E323A"/>
    <w:multiLevelType w:val="hybridMultilevel"/>
    <w:tmpl w:val="F732D8D4"/>
    <w:lvl w:ilvl="0" w:tplc="F95E4A5E">
      <w:start w:val="1"/>
      <w:numFmt w:val="bullet"/>
      <w:lvlText w:val="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9FB3AE1"/>
    <w:multiLevelType w:val="hybridMultilevel"/>
    <w:tmpl w:val="940ACF06"/>
    <w:lvl w:ilvl="0" w:tplc="F95E4A5E">
      <w:start w:val="1"/>
      <w:numFmt w:val="bullet"/>
      <w:lvlText w:val="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86608"/>
    <w:multiLevelType w:val="hybridMultilevel"/>
    <w:tmpl w:val="FE4651CC"/>
    <w:lvl w:ilvl="0" w:tplc="F95E4A5E">
      <w:start w:val="1"/>
      <w:numFmt w:val="bullet"/>
      <w:lvlText w:val="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04E6F"/>
    <w:multiLevelType w:val="hybridMultilevel"/>
    <w:tmpl w:val="86200114"/>
    <w:lvl w:ilvl="0" w:tplc="F95E4A5E">
      <w:start w:val="1"/>
      <w:numFmt w:val="bullet"/>
      <w:lvlText w:val="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BD9"/>
    <w:rsid w:val="00056649"/>
    <w:rsid w:val="00073081"/>
    <w:rsid w:val="00093879"/>
    <w:rsid w:val="00095779"/>
    <w:rsid w:val="00096312"/>
    <w:rsid w:val="00127646"/>
    <w:rsid w:val="001A1716"/>
    <w:rsid w:val="001A3962"/>
    <w:rsid w:val="001C6404"/>
    <w:rsid w:val="001F5262"/>
    <w:rsid w:val="00230C1E"/>
    <w:rsid w:val="002C1B82"/>
    <w:rsid w:val="002F38FA"/>
    <w:rsid w:val="00307DCB"/>
    <w:rsid w:val="00340766"/>
    <w:rsid w:val="003E38AF"/>
    <w:rsid w:val="003F46E4"/>
    <w:rsid w:val="00412370"/>
    <w:rsid w:val="004A5053"/>
    <w:rsid w:val="0055139C"/>
    <w:rsid w:val="0059076F"/>
    <w:rsid w:val="005F32A3"/>
    <w:rsid w:val="006656FE"/>
    <w:rsid w:val="006924BF"/>
    <w:rsid w:val="00730F35"/>
    <w:rsid w:val="007A5BE9"/>
    <w:rsid w:val="008C3C26"/>
    <w:rsid w:val="008F2025"/>
    <w:rsid w:val="00947FFA"/>
    <w:rsid w:val="009D0B2C"/>
    <w:rsid w:val="00A81EC1"/>
    <w:rsid w:val="00AA7E51"/>
    <w:rsid w:val="00B52B45"/>
    <w:rsid w:val="00B7348A"/>
    <w:rsid w:val="00B91B0B"/>
    <w:rsid w:val="00BA02A4"/>
    <w:rsid w:val="00BA65D0"/>
    <w:rsid w:val="00BB6EE9"/>
    <w:rsid w:val="00C67A02"/>
    <w:rsid w:val="00CA3A93"/>
    <w:rsid w:val="00CE093C"/>
    <w:rsid w:val="00D42986"/>
    <w:rsid w:val="00D44BD9"/>
    <w:rsid w:val="00DD51A5"/>
    <w:rsid w:val="00E01E99"/>
    <w:rsid w:val="00E0497A"/>
    <w:rsid w:val="00E2075B"/>
    <w:rsid w:val="00E70390"/>
    <w:rsid w:val="00F02F23"/>
    <w:rsid w:val="00F90886"/>
    <w:rsid w:val="00F95FF6"/>
    <w:rsid w:val="00FB7006"/>
    <w:rsid w:val="00FE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00B8BAD"/>
  <w15:chartTrackingRefBased/>
  <w15:docId w15:val="{E2B41DD0-E595-4012-8C47-0BBAAAE9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09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E09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rcin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rcin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from the Human Resources Division</vt:lpstr>
    </vt:vector>
  </TitlesOfParts>
  <Company>TARC, INC.</Company>
  <LinksUpToDate>false</LinksUpToDate>
  <CharactersWithSpaces>376</CharactersWithSpaces>
  <SharedDoc>false</SharedDoc>
  <HLinks>
    <vt:vector size="12" baseType="variant">
      <vt:variant>
        <vt:i4>7995483</vt:i4>
      </vt:variant>
      <vt:variant>
        <vt:i4>3</vt:i4>
      </vt:variant>
      <vt:variant>
        <vt:i4>0</vt:i4>
      </vt:variant>
      <vt:variant>
        <vt:i4>5</vt:i4>
      </vt:variant>
      <vt:variant>
        <vt:lpwstr>mailto:hr@tarcinc.org</vt:lpwstr>
      </vt:variant>
      <vt:variant>
        <vt:lpwstr/>
      </vt:variant>
      <vt:variant>
        <vt:i4>3080288</vt:i4>
      </vt:variant>
      <vt:variant>
        <vt:i4>0</vt:i4>
      </vt:variant>
      <vt:variant>
        <vt:i4>0</vt:i4>
      </vt:variant>
      <vt:variant>
        <vt:i4>5</vt:i4>
      </vt:variant>
      <vt:variant>
        <vt:lpwstr>http://www.tarcinc.org/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from the Human Resources Division</dc:title>
  <dc:subject/>
  <dc:creator>Katheirne Jones</dc:creator>
  <cp:keywords/>
  <dc:description/>
  <cp:lastModifiedBy>Meghan Shreve</cp:lastModifiedBy>
  <cp:revision>2</cp:revision>
  <cp:lastPrinted>2017-03-21T19:02:00Z</cp:lastPrinted>
  <dcterms:created xsi:type="dcterms:W3CDTF">2019-10-22T15:38:00Z</dcterms:created>
  <dcterms:modified xsi:type="dcterms:W3CDTF">2019-10-22T15:38:00Z</dcterms:modified>
</cp:coreProperties>
</file>