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807524" w14:textId="77777777" w:rsidR="005C4DAA" w:rsidRDefault="00A30CF5" w:rsidP="004B1E32">
      <w:pPr>
        <w:jc w:val="center"/>
        <w:rPr>
          <w:b/>
          <w:bCs/>
          <w:color w:val="806000" w:themeColor="accent4" w:themeShade="80"/>
          <w:sz w:val="48"/>
          <w:szCs w:val="48"/>
        </w:rPr>
      </w:pPr>
      <w:r w:rsidRPr="00A30CF5">
        <w:rPr>
          <w:b/>
          <w:bCs/>
          <w:color w:val="806000" w:themeColor="accent4" w:themeShade="80"/>
          <w:sz w:val="48"/>
          <w:szCs w:val="48"/>
        </w:rPr>
        <w:t xml:space="preserve">ID </w:t>
      </w:r>
      <w:r>
        <w:rPr>
          <w:b/>
          <w:bCs/>
          <w:color w:val="806000" w:themeColor="accent4" w:themeShade="80"/>
          <w:sz w:val="48"/>
          <w:szCs w:val="48"/>
        </w:rPr>
        <w:t>AGENCY</w:t>
      </w:r>
      <w:r w:rsidR="004B1E32" w:rsidRPr="00A30CF5">
        <w:rPr>
          <w:b/>
          <w:bCs/>
          <w:color w:val="806000" w:themeColor="accent4" w:themeShade="80"/>
          <w:sz w:val="48"/>
          <w:szCs w:val="48"/>
        </w:rPr>
        <w:t xml:space="preserve"> </w:t>
      </w:r>
    </w:p>
    <w:p w14:paraId="0C85ACB6" w14:textId="2380FBBB" w:rsidR="004B1E32" w:rsidRDefault="004B1E32" w:rsidP="004B1E32">
      <w:pPr>
        <w:jc w:val="center"/>
        <w:rPr>
          <w:b/>
          <w:bCs/>
          <w:color w:val="806000" w:themeColor="accent4" w:themeShade="80"/>
          <w:sz w:val="48"/>
          <w:szCs w:val="48"/>
        </w:rPr>
      </w:pPr>
      <w:r w:rsidRPr="00A30CF5">
        <w:rPr>
          <w:b/>
          <w:bCs/>
          <w:color w:val="806000" w:themeColor="accent4" w:themeShade="80"/>
          <w:sz w:val="48"/>
          <w:szCs w:val="48"/>
        </w:rPr>
        <w:t>COVID-19 Re</w:t>
      </w:r>
      <w:r w:rsidR="00430D7E" w:rsidRPr="00A30CF5">
        <w:rPr>
          <w:b/>
          <w:bCs/>
          <w:color w:val="806000" w:themeColor="accent4" w:themeShade="80"/>
          <w:sz w:val="48"/>
          <w:szCs w:val="48"/>
        </w:rPr>
        <w:t>-O</w:t>
      </w:r>
      <w:r w:rsidR="00986A42" w:rsidRPr="00A30CF5">
        <w:rPr>
          <w:b/>
          <w:bCs/>
          <w:color w:val="806000" w:themeColor="accent4" w:themeShade="80"/>
          <w:sz w:val="48"/>
          <w:szCs w:val="48"/>
        </w:rPr>
        <w:t>pening</w:t>
      </w:r>
      <w:r w:rsidR="005C4DAA">
        <w:rPr>
          <w:b/>
          <w:bCs/>
          <w:color w:val="806000" w:themeColor="accent4" w:themeShade="80"/>
          <w:sz w:val="48"/>
          <w:szCs w:val="48"/>
        </w:rPr>
        <w:t xml:space="preserve"> Plan</w:t>
      </w:r>
    </w:p>
    <w:p w14:paraId="238AF88F" w14:textId="77777777" w:rsidR="00A30CF5" w:rsidRPr="00A30CF5" w:rsidRDefault="00A30CF5" w:rsidP="004B1E32">
      <w:pPr>
        <w:jc w:val="center"/>
        <w:rPr>
          <w:b/>
          <w:bCs/>
          <w:color w:val="806000" w:themeColor="accent4" w:themeShade="80"/>
          <w:sz w:val="48"/>
          <w:szCs w:val="48"/>
        </w:rPr>
      </w:pPr>
    </w:p>
    <w:p w14:paraId="4294829D" w14:textId="2CDB4104" w:rsidR="004B1E32" w:rsidRDefault="004B1E32" w:rsidP="004B1E32">
      <w:pPr>
        <w:jc w:val="center"/>
        <w:rPr>
          <w:b/>
          <w:bCs/>
          <w:color w:val="002060"/>
          <w:sz w:val="52"/>
          <w:szCs w:val="52"/>
        </w:rPr>
      </w:pPr>
      <w:r>
        <w:rPr>
          <w:b/>
          <w:bCs/>
          <w:noProof/>
          <w:color w:val="002060"/>
          <w:sz w:val="52"/>
          <w:szCs w:val="52"/>
        </w:rPr>
        <w:drawing>
          <wp:inline distT="0" distB="0" distL="0" distR="0" wp14:anchorId="33E475EF" wp14:editId="6FF87295">
            <wp:extent cx="4325112" cy="3465576"/>
            <wp:effectExtent l="19050" t="0" r="18415" b="992505"/>
            <wp:docPr id="1" name="Picture 1"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88.jpg"/>
                    <pic:cNvPicPr/>
                  </pic:nvPicPr>
                  <pic:blipFill>
                    <a:blip r:embed="rId7">
                      <a:extLst>
                        <a:ext uri="{28A0092B-C50C-407E-A947-70E740481C1C}">
                          <a14:useLocalDpi xmlns:a14="http://schemas.microsoft.com/office/drawing/2010/main" val="0"/>
                        </a:ext>
                      </a:extLst>
                    </a:blip>
                    <a:stretch>
                      <a:fillRect/>
                    </a:stretch>
                  </pic:blipFill>
                  <pic:spPr>
                    <a:xfrm>
                      <a:off x="0" y="0"/>
                      <a:ext cx="4325112" cy="346557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725A104A" w14:textId="3392120C" w:rsidR="004B1E32" w:rsidRPr="001E2CAC" w:rsidRDefault="004B1E32" w:rsidP="004B1E32">
      <w:pPr>
        <w:jc w:val="center"/>
        <w:rPr>
          <w:b/>
          <w:bCs/>
          <w:color w:val="806000" w:themeColor="accent4" w:themeShade="80"/>
          <w:sz w:val="52"/>
          <w:szCs w:val="52"/>
        </w:rPr>
      </w:pPr>
      <w:r w:rsidRPr="001E2CAC">
        <w:rPr>
          <w:b/>
          <w:bCs/>
          <w:color w:val="806000" w:themeColor="accent4" w:themeShade="80"/>
          <w:sz w:val="52"/>
          <w:szCs w:val="52"/>
        </w:rPr>
        <w:t>May 2</w:t>
      </w:r>
      <w:r w:rsidR="00A30CF5">
        <w:rPr>
          <w:b/>
          <w:bCs/>
          <w:color w:val="806000" w:themeColor="accent4" w:themeShade="80"/>
          <w:sz w:val="52"/>
          <w:szCs w:val="52"/>
        </w:rPr>
        <w:t>9</w:t>
      </w:r>
      <w:r w:rsidRPr="001E2CAC">
        <w:rPr>
          <w:b/>
          <w:bCs/>
          <w:color w:val="806000" w:themeColor="accent4" w:themeShade="80"/>
          <w:sz w:val="52"/>
          <w:szCs w:val="52"/>
        </w:rPr>
        <w:t>, 2020</w:t>
      </w:r>
    </w:p>
    <w:p w14:paraId="3F53A484" w14:textId="05FC5DC4" w:rsidR="004B1E32" w:rsidRDefault="0054548A" w:rsidP="004B1E32">
      <w:pPr>
        <w:jc w:val="center"/>
        <w:rPr>
          <w:color w:val="806000" w:themeColor="accent4" w:themeShade="80"/>
          <w:sz w:val="28"/>
          <w:szCs w:val="28"/>
        </w:rPr>
      </w:pPr>
      <w:r w:rsidRPr="001E2CAC">
        <w:rPr>
          <w:color w:val="806000" w:themeColor="accent4" w:themeShade="80"/>
          <w:sz w:val="28"/>
          <w:szCs w:val="28"/>
        </w:rPr>
        <w:t xml:space="preserve">The </w:t>
      </w:r>
      <w:r w:rsidR="00A30CF5">
        <w:rPr>
          <w:color w:val="806000" w:themeColor="accent4" w:themeShade="80"/>
          <w:sz w:val="28"/>
          <w:szCs w:val="28"/>
        </w:rPr>
        <w:t>ID AGENCY</w:t>
      </w:r>
      <w:r w:rsidRPr="001E2CAC">
        <w:rPr>
          <w:color w:val="806000" w:themeColor="accent4" w:themeShade="80"/>
          <w:sz w:val="28"/>
          <w:szCs w:val="28"/>
        </w:rPr>
        <w:t xml:space="preserve"> COVID-19 </w:t>
      </w:r>
      <w:r w:rsidR="00E159AE">
        <w:rPr>
          <w:color w:val="806000" w:themeColor="accent4" w:themeShade="80"/>
          <w:sz w:val="28"/>
          <w:szCs w:val="28"/>
        </w:rPr>
        <w:t>Re-Opening</w:t>
      </w:r>
      <w:r w:rsidRPr="001E2CAC">
        <w:rPr>
          <w:color w:val="806000" w:themeColor="accent4" w:themeShade="80"/>
          <w:sz w:val="28"/>
          <w:szCs w:val="28"/>
        </w:rPr>
        <w:t xml:space="preserve"> will depend on ensuring </w:t>
      </w:r>
      <w:r w:rsidR="00B53306">
        <w:rPr>
          <w:color w:val="806000" w:themeColor="accent4" w:themeShade="80"/>
          <w:sz w:val="28"/>
          <w:szCs w:val="28"/>
        </w:rPr>
        <w:t>we</w:t>
      </w:r>
      <w:r w:rsidRPr="001E2CAC">
        <w:rPr>
          <w:color w:val="806000" w:themeColor="accent4" w:themeShade="80"/>
          <w:sz w:val="28"/>
          <w:szCs w:val="28"/>
        </w:rPr>
        <w:t xml:space="preserve"> can mobilize our </w:t>
      </w:r>
      <w:r w:rsidR="00A30CF5">
        <w:rPr>
          <w:color w:val="806000" w:themeColor="accent4" w:themeShade="80"/>
          <w:sz w:val="28"/>
          <w:szCs w:val="28"/>
        </w:rPr>
        <w:t>shared</w:t>
      </w:r>
      <w:r w:rsidRPr="001E2CAC">
        <w:rPr>
          <w:color w:val="806000" w:themeColor="accent4" w:themeShade="80"/>
          <w:sz w:val="28"/>
          <w:szCs w:val="28"/>
        </w:rPr>
        <w:t xml:space="preserve"> stakeholder community of the ongoing value and importance of exceptional-quality, person-centered</w:t>
      </w:r>
      <w:r w:rsidR="001E2CAC">
        <w:rPr>
          <w:color w:val="806000" w:themeColor="accent4" w:themeShade="80"/>
          <w:sz w:val="28"/>
          <w:szCs w:val="28"/>
        </w:rPr>
        <w:t xml:space="preserve">, </w:t>
      </w:r>
      <w:r w:rsidR="00CF26DA">
        <w:rPr>
          <w:color w:val="806000" w:themeColor="accent4" w:themeShade="80"/>
          <w:sz w:val="28"/>
          <w:szCs w:val="28"/>
        </w:rPr>
        <w:t xml:space="preserve">and </w:t>
      </w:r>
      <w:r w:rsidR="001E2CAC">
        <w:rPr>
          <w:color w:val="806000" w:themeColor="accent4" w:themeShade="80"/>
          <w:sz w:val="28"/>
          <w:szCs w:val="28"/>
        </w:rPr>
        <w:t>safe</w:t>
      </w:r>
      <w:r w:rsidRPr="001E2CAC">
        <w:rPr>
          <w:color w:val="806000" w:themeColor="accent4" w:themeShade="80"/>
          <w:sz w:val="28"/>
          <w:szCs w:val="28"/>
        </w:rPr>
        <w:t xml:space="preserve"> residential, health, education, respite and day services for</w:t>
      </w:r>
      <w:r w:rsidR="001E2CAC" w:rsidRPr="001E2CAC">
        <w:rPr>
          <w:color w:val="806000" w:themeColor="accent4" w:themeShade="80"/>
          <w:sz w:val="28"/>
          <w:szCs w:val="28"/>
        </w:rPr>
        <w:t xml:space="preserve"> the persons served with ID and their family members.</w:t>
      </w:r>
    </w:p>
    <w:p w14:paraId="136F5BD0" w14:textId="3221EF03" w:rsidR="00A30CF5" w:rsidRDefault="00A30CF5" w:rsidP="004B1E32">
      <w:pPr>
        <w:jc w:val="center"/>
        <w:rPr>
          <w:color w:val="806000" w:themeColor="accent4" w:themeShade="80"/>
          <w:sz w:val="28"/>
          <w:szCs w:val="28"/>
        </w:rPr>
      </w:pPr>
    </w:p>
    <w:p w14:paraId="5ADB259F" w14:textId="243F354E" w:rsidR="00A30CF5" w:rsidRDefault="00A30CF5" w:rsidP="004B1E32">
      <w:pPr>
        <w:jc w:val="center"/>
        <w:rPr>
          <w:color w:val="806000" w:themeColor="accent4" w:themeShade="80"/>
          <w:sz w:val="28"/>
          <w:szCs w:val="28"/>
        </w:rPr>
      </w:pPr>
    </w:p>
    <w:p w14:paraId="3B82FC0F" w14:textId="131CA58B" w:rsidR="00CD3F22" w:rsidRPr="00CD3F22" w:rsidRDefault="00CD3F22" w:rsidP="00CD3F22">
      <w:pPr>
        <w:spacing w:line="360" w:lineRule="auto"/>
        <w:jc w:val="center"/>
        <w:rPr>
          <w:b/>
          <w:bCs/>
          <w:color w:val="806000" w:themeColor="accent4" w:themeShade="80"/>
          <w:sz w:val="28"/>
          <w:szCs w:val="28"/>
        </w:rPr>
      </w:pPr>
      <w:r w:rsidRPr="00CD3F22">
        <w:rPr>
          <w:b/>
          <w:bCs/>
          <w:color w:val="806000" w:themeColor="accent4" w:themeShade="80"/>
          <w:sz w:val="28"/>
          <w:szCs w:val="28"/>
        </w:rPr>
        <w:lastRenderedPageBreak/>
        <w:t>Table of Contents</w:t>
      </w:r>
    </w:p>
    <w:p w14:paraId="4D079153" w14:textId="05CB293C" w:rsidR="00CD3F22" w:rsidRPr="00C83ACB" w:rsidRDefault="00CD3F22" w:rsidP="00CD3F22">
      <w:pPr>
        <w:spacing w:line="360" w:lineRule="auto"/>
        <w:rPr>
          <w:sz w:val="24"/>
          <w:szCs w:val="24"/>
        </w:rPr>
      </w:pPr>
      <w:r w:rsidRPr="00C83ACB">
        <w:rPr>
          <w:sz w:val="24"/>
          <w:szCs w:val="24"/>
        </w:rPr>
        <w:t>Overview</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p. 3</w:t>
      </w:r>
    </w:p>
    <w:p w14:paraId="1CC6B53C" w14:textId="5DF9923A" w:rsidR="00CD3F22" w:rsidRPr="00C83ACB" w:rsidRDefault="00CD3F22" w:rsidP="00430D7E">
      <w:pPr>
        <w:spacing w:line="360" w:lineRule="auto"/>
        <w:rPr>
          <w:sz w:val="24"/>
          <w:szCs w:val="24"/>
        </w:rPr>
      </w:pPr>
      <w:r w:rsidRPr="00C83ACB">
        <w:rPr>
          <w:sz w:val="24"/>
          <w:szCs w:val="24"/>
        </w:rPr>
        <w:t>Vision, Mission</w:t>
      </w:r>
      <w:r w:rsidR="00C83ACB">
        <w:rPr>
          <w:sz w:val="24"/>
          <w:szCs w:val="24"/>
        </w:rPr>
        <w:t>,</w:t>
      </w:r>
      <w:r w:rsidRPr="00C83ACB">
        <w:rPr>
          <w:sz w:val="24"/>
          <w:szCs w:val="24"/>
        </w:rPr>
        <w:t xml:space="preserve"> Goals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p. 5</w:t>
      </w:r>
    </w:p>
    <w:p w14:paraId="582C1F40" w14:textId="4A6B9416" w:rsidR="00CD3F22" w:rsidRPr="00C83ACB" w:rsidRDefault="00CD3F22" w:rsidP="00430D7E">
      <w:pPr>
        <w:spacing w:line="360" w:lineRule="auto"/>
        <w:rPr>
          <w:sz w:val="24"/>
          <w:szCs w:val="24"/>
        </w:rPr>
      </w:pPr>
      <w:r w:rsidRPr="00C83ACB">
        <w:rPr>
          <w:sz w:val="24"/>
          <w:szCs w:val="24"/>
        </w:rPr>
        <w:t>Purpose</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p. 6</w:t>
      </w:r>
    </w:p>
    <w:p w14:paraId="436ABFF4" w14:textId="1C1CE1BE" w:rsidR="00CD3F22" w:rsidRPr="00C83ACB" w:rsidRDefault="00CD3F22" w:rsidP="00430D7E">
      <w:pPr>
        <w:spacing w:line="360" w:lineRule="auto"/>
        <w:rPr>
          <w:sz w:val="24"/>
          <w:szCs w:val="24"/>
        </w:rPr>
      </w:pPr>
      <w:r w:rsidRPr="00C83ACB">
        <w:rPr>
          <w:sz w:val="24"/>
          <w:szCs w:val="24"/>
        </w:rPr>
        <w:t>Core values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p. 6</w:t>
      </w:r>
    </w:p>
    <w:p w14:paraId="7826D9DA" w14:textId="1B0CF005" w:rsidR="00CD3F22" w:rsidRPr="00C83ACB" w:rsidRDefault="00CD3F22" w:rsidP="00430D7E">
      <w:pPr>
        <w:spacing w:line="360" w:lineRule="auto"/>
        <w:rPr>
          <w:sz w:val="24"/>
          <w:szCs w:val="24"/>
        </w:rPr>
      </w:pPr>
      <w:r w:rsidRPr="00C83ACB">
        <w:rPr>
          <w:sz w:val="24"/>
          <w:szCs w:val="24"/>
        </w:rPr>
        <w:t>Successful Implementation is based on</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 xml:space="preserve">p. </w:t>
      </w:r>
      <w:r w:rsidR="00B75CE0" w:rsidRPr="00C83ACB">
        <w:rPr>
          <w:sz w:val="24"/>
          <w:szCs w:val="24"/>
        </w:rPr>
        <w:t>7</w:t>
      </w:r>
    </w:p>
    <w:p w14:paraId="56C4D917" w14:textId="5A60B9EB" w:rsidR="00CD3F22" w:rsidRPr="00C83ACB" w:rsidRDefault="00CD3F22" w:rsidP="00430D7E">
      <w:pPr>
        <w:spacing w:line="360" w:lineRule="auto"/>
        <w:rPr>
          <w:sz w:val="24"/>
          <w:szCs w:val="24"/>
        </w:rPr>
      </w:pPr>
      <w:r w:rsidRPr="00C83ACB">
        <w:rPr>
          <w:sz w:val="24"/>
          <w:szCs w:val="24"/>
        </w:rPr>
        <w:t>Guiding Principles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 xml:space="preserve"> p. 7</w:t>
      </w:r>
    </w:p>
    <w:p w14:paraId="545E2FFB" w14:textId="4BC95EDC" w:rsidR="00CD3F22" w:rsidRPr="00C83ACB" w:rsidRDefault="00CD3F22" w:rsidP="00430D7E">
      <w:pPr>
        <w:spacing w:line="360" w:lineRule="auto"/>
        <w:rPr>
          <w:sz w:val="24"/>
          <w:szCs w:val="24"/>
        </w:rPr>
      </w:pPr>
      <w:r w:rsidRPr="00C83ACB">
        <w:rPr>
          <w:sz w:val="24"/>
          <w:szCs w:val="24"/>
        </w:rPr>
        <w:t>Key Concepts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00B75CE0" w:rsidRPr="00C83ACB">
        <w:rPr>
          <w:sz w:val="24"/>
          <w:szCs w:val="24"/>
        </w:rPr>
        <w:tab/>
      </w:r>
      <w:r w:rsidRPr="00C83ACB">
        <w:rPr>
          <w:sz w:val="24"/>
          <w:szCs w:val="24"/>
        </w:rPr>
        <w:t xml:space="preserve"> p. 8</w:t>
      </w:r>
    </w:p>
    <w:p w14:paraId="6C86C775" w14:textId="07490CBF" w:rsidR="00CD3F22" w:rsidRPr="00C83ACB" w:rsidRDefault="00CD3F22" w:rsidP="00430D7E">
      <w:pPr>
        <w:spacing w:line="360" w:lineRule="auto"/>
        <w:rPr>
          <w:sz w:val="24"/>
          <w:szCs w:val="24"/>
        </w:rPr>
      </w:pPr>
      <w:r w:rsidRPr="00C83ACB">
        <w:rPr>
          <w:sz w:val="24"/>
          <w:szCs w:val="24"/>
        </w:rPr>
        <w:t>Background on COVID-19 Pandemic</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p. 9</w:t>
      </w:r>
    </w:p>
    <w:p w14:paraId="72691649" w14:textId="187AA14E" w:rsidR="00CD3F22" w:rsidRPr="00C83ACB" w:rsidRDefault="00CD3F22" w:rsidP="00430D7E">
      <w:pPr>
        <w:spacing w:line="360" w:lineRule="auto"/>
        <w:rPr>
          <w:sz w:val="24"/>
          <w:szCs w:val="24"/>
        </w:rPr>
      </w:pPr>
      <w:r w:rsidRPr="00C83ACB">
        <w:rPr>
          <w:sz w:val="24"/>
          <w:szCs w:val="24"/>
        </w:rPr>
        <w:t>Problem</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Pr="00C83ACB">
        <w:rPr>
          <w:sz w:val="24"/>
          <w:szCs w:val="24"/>
        </w:rPr>
        <w:t xml:space="preserve"> p. 10</w:t>
      </w:r>
    </w:p>
    <w:p w14:paraId="3713B618" w14:textId="328ACF92" w:rsidR="00CD3F22" w:rsidRPr="00C83ACB" w:rsidRDefault="00CD3F22" w:rsidP="00430D7E">
      <w:pPr>
        <w:spacing w:line="360" w:lineRule="auto"/>
        <w:rPr>
          <w:sz w:val="24"/>
          <w:szCs w:val="24"/>
        </w:rPr>
      </w:pPr>
      <w:r w:rsidRPr="00C83ACB">
        <w:rPr>
          <w:sz w:val="24"/>
          <w:szCs w:val="24"/>
        </w:rPr>
        <w:t xml:space="preserve">Summary of </w:t>
      </w:r>
      <w:r w:rsidR="00A30CF5">
        <w:rPr>
          <w:sz w:val="24"/>
          <w:szCs w:val="24"/>
        </w:rPr>
        <w:t>ID AGENCY</w:t>
      </w:r>
      <w:r w:rsidRPr="00C83ACB">
        <w:rPr>
          <w:sz w:val="24"/>
          <w:szCs w:val="24"/>
        </w:rPr>
        <w:t xml:space="preserve"> Risk Profiles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Pr="00C83ACB">
        <w:rPr>
          <w:sz w:val="24"/>
          <w:szCs w:val="24"/>
        </w:rPr>
        <w:t>p. 1</w:t>
      </w:r>
      <w:r w:rsidR="00B75CE0" w:rsidRPr="00C83ACB">
        <w:rPr>
          <w:sz w:val="24"/>
          <w:szCs w:val="24"/>
        </w:rPr>
        <w:t>0</w:t>
      </w:r>
    </w:p>
    <w:p w14:paraId="5C8F365F" w14:textId="39CD1BB0" w:rsidR="00CD3F22" w:rsidRPr="00C83ACB" w:rsidRDefault="00A30CF5" w:rsidP="00430D7E">
      <w:pPr>
        <w:spacing w:line="360" w:lineRule="auto"/>
        <w:rPr>
          <w:color w:val="0D0D0D" w:themeColor="text1" w:themeTint="F2"/>
          <w:sz w:val="24"/>
          <w:szCs w:val="24"/>
        </w:rPr>
      </w:pPr>
      <w:r>
        <w:rPr>
          <w:b/>
          <w:bCs/>
          <w:color w:val="0D0D0D" w:themeColor="text1" w:themeTint="F2"/>
          <w:sz w:val="24"/>
          <w:szCs w:val="24"/>
        </w:rPr>
        <w:t>ID AGENCY</w:t>
      </w:r>
      <w:r w:rsidR="00CD3F22" w:rsidRPr="00C83ACB">
        <w:rPr>
          <w:b/>
          <w:bCs/>
          <w:color w:val="0D0D0D" w:themeColor="text1" w:themeTint="F2"/>
          <w:sz w:val="24"/>
          <w:szCs w:val="24"/>
        </w:rPr>
        <w:t xml:space="preserve"> COVID-19 Respiratory Mitigation Strategies Standards of Care</w:t>
      </w:r>
      <w:r w:rsidR="00B75CE0" w:rsidRPr="00C83ACB">
        <w:rPr>
          <w:color w:val="0D0D0D" w:themeColor="text1" w:themeTint="F2"/>
          <w:sz w:val="24"/>
          <w:szCs w:val="24"/>
        </w:rPr>
        <w:tab/>
      </w:r>
      <w:r w:rsidR="00B75CE0" w:rsidRPr="00C83ACB">
        <w:rPr>
          <w:color w:val="0D0D0D" w:themeColor="text1" w:themeTint="F2"/>
          <w:sz w:val="24"/>
          <w:szCs w:val="24"/>
        </w:rPr>
        <w:tab/>
      </w:r>
      <w:r w:rsidR="00CD3F22" w:rsidRPr="00C83ACB">
        <w:rPr>
          <w:color w:val="0D0D0D" w:themeColor="text1" w:themeTint="F2"/>
          <w:sz w:val="24"/>
          <w:szCs w:val="24"/>
        </w:rPr>
        <w:t>p. 1</w:t>
      </w:r>
      <w:r w:rsidR="00B75CE0" w:rsidRPr="00C83ACB">
        <w:rPr>
          <w:color w:val="0D0D0D" w:themeColor="text1" w:themeTint="F2"/>
          <w:sz w:val="24"/>
          <w:szCs w:val="24"/>
        </w:rPr>
        <w:t>1</w:t>
      </w:r>
    </w:p>
    <w:p w14:paraId="5713DBBD" w14:textId="3B69F38A" w:rsidR="00980117" w:rsidRPr="00C83ACB" w:rsidRDefault="00A30CF5" w:rsidP="00DB4276">
      <w:pPr>
        <w:pStyle w:val="ListParagraph"/>
        <w:numPr>
          <w:ilvl w:val="0"/>
          <w:numId w:val="73"/>
        </w:numPr>
        <w:spacing w:line="360" w:lineRule="auto"/>
        <w:rPr>
          <w:sz w:val="24"/>
          <w:szCs w:val="24"/>
        </w:rPr>
      </w:pPr>
      <w:r>
        <w:rPr>
          <w:sz w:val="24"/>
          <w:szCs w:val="24"/>
        </w:rPr>
        <w:t>ID AGENCY</w:t>
      </w:r>
      <w:r w:rsidR="00980117" w:rsidRPr="00C83ACB">
        <w:rPr>
          <w:sz w:val="24"/>
          <w:szCs w:val="24"/>
        </w:rPr>
        <w:t xml:space="preserve"> maintains a healthy and safe environment</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t>p. 11</w:t>
      </w:r>
    </w:p>
    <w:p w14:paraId="104DA5CD" w14:textId="1B320171" w:rsidR="00980117" w:rsidRPr="00C83ACB" w:rsidRDefault="00A30CF5" w:rsidP="00DB4276">
      <w:pPr>
        <w:pStyle w:val="ListParagraph"/>
        <w:numPr>
          <w:ilvl w:val="0"/>
          <w:numId w:val="73"/>
        </w:numPr>
        <w:rPr>
          <w:sz w:val="24"/>
          <w:szCs w:val="24"/>
        </w:rPr>
      </w:pPr>
      <w:r>
        <w:rPr>
          <w:sz w:val="24"/>
          <w:szCs w:val="24"/>
        </w:rPr>
        <w:t>ID AGENCY</w:t>
      </w:r>
      <w:r w:rsidR="00980117" w:rsidRPr="00C83ACB">
        <w:rPr>
          <w:sz w:val="24"/>
          <w:szCs w:val="24"/>
        </w:rPr>
        <w:t xml:space="preserve"> implements written COVID-19 procedures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t>p.</w:t>
      </w:r>
      <w:r w:rsidR="00980117" w:rsidRPr="00C83ACB">
        <w:rPr>
          <w:sz w:val="24"/>
          <w:szCs w:val="24"/>
        </w:rPr>
        <w:t xml:space="preserve"> </w:t>
      </w:r>
      <w:r w:rsidR="00B75CE0" w:rsidRPr="00C83ACB">
        <w:rPr>
          <w:sz w:val="24"/>
          <w:szCs w:val="24"/>
        </w:rPr>
        <w:t>12</w:t>
      </w:r>
    </w:p>
    <w:p w14:paraId="6E70A26A" w14:textId="338ADD5E" w:rsidR="00980117" w:rsidRPr="00C83ACB" w:rsidRDefault="00980117" w:rsidP="00DB4276">
      <w:pPr>
        <w:pStyle w:val="ListParagraph"/>
        <w:numPr>
          <w:ilvl w:val="0"/>
          <w:numId w:val="73"/>
        </w:numPr>
        <w:spacing w:line="360" w:lineRule="auto"/>
        <w:rPr>
          <w:sz w:val="24"/>
          <w:szCs w:val="24"/>
        </w:rPr>
      </w:pPr>
      <w:r w:rsidRPr="00C83ACB">
        <w:rPr>
          <w:sz w:val="24"/>
          <w:szCs w:val="24"/>
        </w:rPr>
        <w:t>The persons served with ID receive timely education and training</w:t>
      </w:r>
      <w:r w:rsidR="00B75CE0" w:rsidRPr="00C83ACB">
        <w:rPr>
          <w:sz w:val="24"/>
          <w:szCs w:val="24"/>
        </w:rPr>
        <w:tab/>
      </w:r>
      <w:r w:rsidR="00A30CF5">
        <w:rPr>
          <w:sz w:val="24"/>
          <w:szCs w:val="24"/>
        </w:rPr>
        <w:tab/>
      </w:r>
      <w:r w:rsidR="00B75CE0" w:rsidRPr="00C83ACB">
        <w:rPr>
          <w:sz w:val="24"/>
          <w:szCs w:val="24"/>
        </w:rPr>
        <w:t>p.12</w:t>
      </w:r>
    </w:p>
    <w:p w14:paraId="1CB84BFC" w14:textId="63183FDD" w:rsidR="00980117" w:rsidRPr="00C83ACB" w:rsidRDefault="00A30CF5" w:rsidP="00DB4276">
      <w:pPr>
        <w:pStyle w:val="ListParagraph"/>
        <w:numPr>
          <w:ilvl w:val="0"/>
          <w:numId w:val="73"/>
        </w:numPr>
        <w:spacing w:line="360" w:lineRule="auto"/>
        <w:rPr>
          <w:sz w:val="24"/>
          <w:szCs w:val="24"/>
        </w:rPr>
      </w:pPr>
      <w:r>
        <w:rPr>
          <w:sz w:val="24"/>
          <w:szCs w:val="24"/>
        </w:rPr>
        <w:t>ID AGENCY</w:t>
      </w:r>
      <w:r w:rsidR="00980117" w:rsidRPr="00C83ACB">
        <w:rPr>
          <w:sz w:val="24"/>
          <w:szCs w:val="24"/>
        </w:rPr>
        <w:t xml:space="preserve"> learn provides documented competency-based training</w:t>
      </w:r>
      <w:r w:rsidR="00B75CE0" w:rsidRPr="00C83ACB">
        <w:rPr>
          <w:sz w:val="24"/>
          <w:szCs w:val="24"/>
        </w:rPr>
        <w:tab/>
      </w:r>
      <w:r w:rsidR="00B75CE0" w:rsidRPr="00C83ACB">
        <w:rPr>
          <w:sz w:val="24"/>
          <w:szCs w:val="24"/>
        </w:rPr>
        <w:tab/>
        <w:t>p.12</w:t>
      </w:r>
    </w:p>
    <w:p w14:paraId="7801B235" w14:textId="04859C44" w:rsidR="00980117" w:rsidRPr="00C83ACB" w:rsidRDefault="00A30CF5" w:rsidP="00DB4276">
      <w:pPr>
        <w:pStyle w:val="ListParagraph"/>
        <w:numPr>
          <w:ilvl w:val="0"/>
          <w:numId w:val="73"/>
        </w:numPr>
        <w:rPr>
          <w:sz w:val="24"/>
          <w:szCs w:val="24"/>
        </w:rPr>
      </w:pPr>
      <w:r>
        <w:rPr>
          <w:sz w:val="24"/>
          <w:szCs w:val="24"/>
        </w:rPr>
        <w:t>ID AGENCY</w:t>
      </w:r>
      <w:r w:rsidR="00980117" w:rsidRPr="00C83ACB">
        <w:rPr>
          <w:sz w:val="24"/>
          <w:szCs w:val="24"/>
        </w:rPr>
        <w:t xml:space="preserve"> identifies essential services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t>p.13</w:t>
      </w:r>
    </w:p>
    <w:p w14:paraId="02E5D3B1" w14:textId="6B675C5E" w:rsidR="00980117" w:rsidRPr="00C83ACB" w:rsidRDefault="00A30CF5" w:rsidP="00DB4276">
      <w:pPr>
        <w:pStyle w:val="ListParagraph"/>
        <w:numPr>
          <w:ilvl w:val="0"/>
          <w:numId w:val="73"/>
        </w:numPr>
        <w:rPr>
          <w:sz w:val="24"/>
          <w:szCs w:val="24"/>
        </w:rPr>
      </w:pPr>
      <w:r>
        <w:rPr>
          <w:sz w:val="24"/>
          <w:szCs w:val="24"/>
        </w:rPr>
        <w:t>ID AGENCY</w:t>
      </w:r>
      <w:r w:rsidR="00980117" w:rsidRPr="00C83ACB">
        <w:rPr>
          <w:sz w:val="24"/>
          <w:szCs w:val="24"/>
        </w:rPr>
        <w:t xml:space="preserve"> has ready access to PPE</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t>p. 14</w:t>
      </w:r>
    </w:p>
    <w:p w14:paraId="5DA92DE9" w14:textId="715B232E" w:rsidR="00980117" w:rsidRPr="00C83ACB" w:rsidRDefault="00980117" w:rsidP="00DB4276">
      <w:pPr>
        <w:pStyle w:val="ListParagraph"/>
        <w:numPr>
          <w:ilvl w:val="0"/>
          <w:numId w:val="73"/>
        </w:numPr>
        <w:spacing w:line="360" w:lineRule="auto"/>
        <w:rPr>
          <w:sz w:val="24"/>
          <w:szCs w:val="24"/>
        </w:rPr>
      </w:pPr>
      <w:r w:rsidRPr="00C83ACB">
        <w:rPr>
          <w:sz w:val="24"/>
          <w:szCs w:val="24"/>
        </w:rPr>
        <w:t>Critical written analysis of all COVID-19 incident reports</w:t>
      </w:r>
      <w:r w:rsidR="00B75CE0" w:rsidRPr="00C83ACB">
        <w:rPr>
          <w:sz w:val="24"/>
          <w:szCs w:val="24"/>
        </w:rPr>
        <w:tab/>
      </w:r>
      <w:r w:rsidR="00B75CE0" w:rsidRPr="00C83ACB">
        <w:rPr>
          <w:sz w:val="24"/>
          <w:szCs w:val="24"/>
        </w:rPr>
        <w:tab/>
      </w:r>
      <w:r w:rsidR="00A30CF5">
        <w:rPr>
          <w:sz w:val="24"/>
          <w:szCs w:val="24"/>
        </w:rPr>
        <w:tab/>
      </w:r>
      <w:r w:rsidR="00B75CE0" w:rsidRPr="00C83ACB">
        <w:rPr>
          <w:sz w:val="24"/>
          <w:szCs w:val="24"/>
        </w:rPr>
        <w:t>p. 15</w:t>
      </w:r>
    </w:p>
    <w:p w14:paraId="3C5C191D" w14:textId="3BF8BA1B" w:rsidR="00980117" w:rsidRPr="00C83ACB" w:rsidRDefault="00A30CF5" w:rsidP="00DB4276">
      <w:pPr>
        <w:pStyle w:val="ListParagraph"/>
        <w:numPr>
          <w:ilvl w:val="0"/>
          <w:numId w:val="73"/>
        </w:numPr>
        <w:rPr>
          <w:sz w:val="24"/>
          <w:szCs w:val="24"/>
        </w:rPr>
      </w:pPr>
      <w:r>
        <w:rPr>
          <w:sz w:val="24"/>
          <w:szCs w:val="24"/>
        </w:rPr>
        <w:t>ID AGENCY</w:t>
      </w:r>
      <w:r w:rsidR="00980117" w:rsidRPr="00C83ACB">
        <w:rPr>
          <w:sz w:val="24"/>
          <w:szCs w:val="24"/>
        </w:rPr>
        <w:t xml:space="preserve"> COVID-19 Respiratory Mitigation </w:t>
      </w:r>
      <w:r w:rsidR="002D4618">
        <w:rPr>
          <w:sz w:val="24"/>
          <w:szCs w:val="24"/>
        </w:rPr>
        <w:t>Re-Opening</w:t>
      </w:r>
      <w:r w:rsidR="00980117" w:rsidRPr="00C83ACB">
        <w:rPr>
          <w:sz w:val="24"/>
          <w:szCs w:val="24"/>
        </w:rPr>
        <w:t xml:space="preserve"> Committee</w:t>
      </w:r>
      <w:r w:rsidR="00B75CE0" w:rsidRPr="00C83ACB">
        <w:rPr>
          <w:sz w:val="24"/>
          <w:szCs w:val="24"/>
        </w:rPr>
        <w:tab/>
      </w:r>
      <w:r w:rsidR="00B75CE0" w:rsidRPr="00C83ACB">
        <w:rPr>
          <w:sz w:val="24"/>
          <w:szCs w:val="24"/>
        </w:rPr>
        <w:tab/>
        <w:t>p. 15</w:t>
      </w:r>
    </w:p>
    <w:p w14:paraId="35ACB49C" w14:textId="50619937" w:rsidR="00980117" w:rsidRPr="00C83ACB" w:rsidRDefault="00980117" w:rsidP="00DB4276">
      <w:pPr>
        <w:pStyle w:val="ListParagraph"/>
        <w:numPr>
          <w:ilvl w:val="0"/>
          <w:numId w:val="73"/>
        </w:numPr>
        <w:spacing w:line="360" w:lineRule="auto"/>
        <w:rPr>
          <w:sz w:val="24"/>
          <w:szCs w:val="24"/>
        </w:rPr>
      </w:pPr>
      <w:r w:rsidRPr="00C83ACB">
        <w:rPr>
          <w:sz w:val="24"/>
          <w:szCs w:val="24"/>
        </w:rPr>
        <w:t>Comprehensive infection control procedures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A30CF5">
        <w:rPr>
          <w:sz w:val="24"/>
          <w:szCs w:val="24"/>
        </w:rPr>
        <w:tab/>
      </w:r>
      <w:r w:rsidR="00B75CE0" w:rsidRPr="00C83ACB">
        <w:rPr>
          <w:sz w:val="24"/>
          <w:szCs w:val="24"/>
        </w:rPr>
        <w:t>p. 15</w:t>
      </w:r>
    </w:p>
    <w:p w14:paraId="2C1B24EC" w14:textId="6C901341" w:rsidR="00980117" w:rsidRPr="00C83ACB" w:rsidRDefault="00A30CF5" w:rsidP="00DB4276">
      <w:pPr>
        <w:pStyle w:val="ListParagraph"/>
        <w:numPr>
          <w:ilvl w:val="0"/>
          <w:numId w:val="73"/>
        </w:numPr>
        <w:spacing w:line="360" w:lineRule="auto"/>
        <w:rPr>
          <w:sz w:val="24"/>
          <w:szCs w:val="24"/>
        </w:rPr>
      </w:pPr>
      <w:r>
        <w:rPr>
          <w:sz w:val="24"/>
          <w:szCs w:val="24"/>
        </w:rPr>
        <w:t>ID AGENCY</w:t>
      </w:r>
      <w:r w:rsidR="00980117" w:rsidRPr="00C83ACB">
        <w:rPr>
          <w:sz w:val="24"/>
          <w:szCs w:val="24"/>
        </w:rPr>
        <w:t xml:space="preserve"> conducts comprehensive surveillance</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t>p.</w:t>
      </w:r>
      <w:r w:rsidR="00980117" w:rsidRPr="00C83ACB">
        <w:rPr>
          <w:sz w:val="24"/>
          <w:szCs w:val="24"/>
        </w:rPr>
        <w:t xml:space="preserve"> </w:t>
      </w:r>
      <w:r w:rsidR="00B75CE0" w:rsidRPr="00C83ACB">
        <w:rPr>
          <w:sz w:val="24"/>
          <w:szCs w:val="24"/>
        </w:rPr>
        <w:t xml:space="preserve"> 17</w:t>
      </w:r>
    </w:p>
    <w:p w14:paraId="00C13AA8" w14:textId="196685E7" w:rsidR="00CD3F22" w:rsidRPr="00C83ACB" w:rsidRDefault="00980117" w:rsidP="00430D7E">
      <w:pPr>
        <w:spacing w:line="360" w:lineRule="auto"/>
        <w:rPr>
          <w:sz w:val="24"/>
          <w:szCs w:val="24"/>
        </w:rPr>
      </w:pPr>
      <w:r w:rsidRPr="00C83ACB">
        <w:rPr>
          <w:sz w:val="24"/>
          <w:szCs w:val="24"/>
        </w:rPr>
        <w:t xml:space="preserve">Appendix 1 </w:t>
      </w:r>
      <w:r w:rsidR="00A30CF5">
        <w:rPr>
          <w:sz w:val="24"/>
          <w:szCs w:val="24"/>
        </w:rPr>
        <w:t>ID AGENCY</w:t>
      </w:r>
      <w:r w:rsidRPr="00C83ACB">
        <w:rPr>
          <w:sz w:val="24"/>
          <w:szCs w:val="24"/>
        </w:rPr>
        <w:t xml:space="preserve"> COVID-19 Communication Strategies</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Pr="00C83ACB">
        <w:rPr>
          <w:sz w:val="24"/>
          <w:szCs w:val="24"/>
        </w:rPr>
        <w:t xml:space="preserve"> p. 20</w:t>
      </w:r>
    </w:p>
    <w:p w14:paraId="0098670B" w14:textId="4B3FB669" w:rsidR="00980117" w:rsidRPr="00C83ACB" w:rsidRDefault="00980117" w:rsidP="00430D7E">
      <w:pPr>
        <w:spacing w:line="360" w:lineRule="auto"/>
        <w:rPr>
          <w:sz w:val="24"/>
          <w:szCs w:val="24"/>
        </w:rPr>
      </w:pPr>
      <w:r w:rsidRPr="00C83ACB">
        <w:rPr>
          <w:sz w:val="24"/>
          <w:szCs w:val="24"/>
        </w:rPr>
        <w:t>Appendix 2 OPWDD Staff Guidance for Management of COVID-19</w:t>
      </w:r>
      <w:r w:rsidR="00B75CE0" w:rsidRPr="00C83ACB">
        <w:rPr>
          <w:sz w:val="24"/>
          <w:szCs w:val="24"/>
        </w:rPr>
        <w:tab/>
      </w:r>
      <w:r w:rsidR="00B75CE0" w:rsidRPr="00C83ACB">
        <w:rPr>
          <w:sz w:val="24"/>
          <w:szCs w:val="24"/>
        </w:rPr>
        <w:tab/>
      </w:r>
      <w:r w:rsidR="00C83ACB">
        <w:rPr>
          <w:sz w:val="24"/>
          <w:szCs w:val="24"/>
        </w:rPr>
        <w:tab/>
      </w:r>
      <w:r w:rsidR="00A30CF5">
        <w:rPr>
          <w:sz w:val="24"/>
          <w:szCs w:val="24"/>
        </w:rPr>
        <w:tab/>
      </w:r>
      <w:r w:rsidRPr="00C83ACB">
        <w:rPr>
          <w:sz w:val="24"/>
          <w:szCs w:val="24"/>
        </w:rPr>
        <w:t>p. 23</w:t>
      </w:r>
    </w:p>
    <w:p w14:paraId="10DB28F2" w14:textId="5DF08F23" w:rsidR="00980117" w:rsidRPr="00C83ACB" w:rsidRDefault="00980117" w:rsidP="00430D7E">
      <w:pPr>
        <w:spacing w:line="360" w:lineRule="auto"/>
        <w:rPr>
          <w:sz w:val="24"/>
          <w:szCs w:val="24"/>
        </w:rPr>
      </w:pPr>
      <w:r w:rsidRPr="00C83ACB">
        <w:rPr>
          <w:sz w:val="24"/>
          <w:szCs w:val="24"/>
        </w:rPr>
        <w:t xml:space="preserve">Appendix 3 </w:t>
      </w:r>
      <w:r w:rsidR="00A30CF5">
        <w:rPr>
          <w:sz w:val="24"/>
          <w:szCs w:val="24"/>
        </w:rPr>
        <w:t>ID AGENCY</w:t>
      </w:r>
      <w:r w:rsidRPr="00C83ACB">
        <w:rPr>
          <w:sz w:val="24"/>
          <w:szCs w:val="24"/>
        </w:rPr>
        <w:t xml:space="preserve"> Social Distancing</w:t>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00B75CE0" w:rsidRPr="00C83ACB">
        <w:rPr>
          <w:sz w:val="24"/>
          <w:szCs w:val="24"/>
        </w:rPr>
        <w:tab/>
      </w:r>
      <w:r w:rsidRPr="00C83ACB">
        <w:rPr>
          <w:sz w:val="24"/>
          <w:szCs w:val="24"/>
        </w:rPr>
        <w:t>p. 33</w:t>
      </w:r>
    </w:p>
    <w:p w14:paraId="2AB3C097" w14:textId="293A8C48" w:rsidR="00E159AE" w:rsidRPr="0032141E" w:rsidRDefault="00E159AE" w:rsidP="0032141E">
      <w:pPr>
        <w:spacing w:line="360" w:lineRule="auto"/>
        <w:rPr>
          <w:rFonts w:cstheme="minorHAnsi"/>
          <w:b/>
          <w:bCs/>
          <w:sz w:val="24"/>
          <w:szCs w:val="24"/>
        </w:rPr>
      </w:pPr>
      <w:r w:rsidRPr="0032141E">
        <w:rPr>
          <w:rFonts w:cstheme="minorHAnsi"/>
          <w:b/>
          <w:bCs/>
          <w:sz w:val="24"/>
          <w:szCs w:val="24"/>
        </w:rPr>
        <w:lastRenderedPageBreak/>
        <w:t>Overview</w:t>
      </w:r>
    </w:p>
    <w:p w14:paraId="2309405E" w14:textId="2FD1BD9D" w:rsidR="00430D7E" w:rsidRPr="0032141E" w:rsidRDefault="00A30CF5" w:rsidP="0032141E">
      <w:pPr>
        <w:spacing w:line="360" w:lineRule="auto"/>
        <w:rPr>
          <w:rFonts w:cstheme="minorHAnsi"/>
          <w:sz w:val="24"/>
          <w:szCs w:val="24"/>
        </w:rPr>
      </w:pPr>
      <w:r>
        <w:rPr>
          <w:rFonts w:cstheme="minorHAnsi"/>
          <w:sz w:val="24"/>
          <w:szCs w:val="24"/>
        </w:rPr>
        <w:t xml:space="preserve">On behalf of our ID Agency leadership, </w:t>
      </w:r>
      <w:r w:rsidR="00A43438" w:rsidRPr="0032141E">
        <w:rPr>
          <w:rFonts w:cstheme="minorHAnsi"/>
          <w:sz w:val="24"/>
          <w:szCs w:val="24"/>
        </w:rPr>
        <w:t xml:space="preserve">it is our sincere hope that COVID-19 will create a more powerful collective purpose for </w:t>
      </w:r>
      <w:r w:rsidR="005C4DAA">
        <w:rPr>
          <w:rFonts w:cstheme="minorHAnsi"/>
          <w:sz w:val="24"/>
          <w:szCs w:val="24"/>
        </w:rPr>
        <w:t xml:space="preserve">our </w:t>
      </w:r>
      <w:r>
        <w:rPr>
          <w:rFonts w:cstheme="minorHAnsi"/>
          <w:sz w:val="24"/>
          <w:szCs w:val="24"/>
        </w:rPr>
        <w:t>ID AGENCY</w:t>
      </w:r>
      <w:r w:rsidR="00A43438" w:rsidRPr="0032141E">
        <w:rPr>
          <w:rFonts w:cstheme="minorHAnsi"/>
          <w:sz w:val="24"/>
          <w:szCs w:val="24"/>
        </w:rPr>
        <w:t xml:space="preserve">’s relevant stakeholders to embrace the importance of </w:t>
      </w:r>
      <w:r w:rsidR="005C4DAA">
        <w:rPr>
          <w:rFonts w:cstheme="minorHAnsi"/>
          <w:sz w:val="24"/>
          <w:szCs w:val="24"/>
        </w:rPr>
        <w:t xml:space="preserve">our </w:t>
      </w:r>
      <w:r w:rsidR="00A43438" w:rsidRPr="0032141E">
        <w:rPr>
          <w:rFonts w:cstheme="minorHAnsi"/>
          <w:sz w:val="24"/>
          <w:szCs w:val="24"/>
        </w:rPr>
        <w:t xml:space="preserve">mission to ensure quality of life </w:t>
      </w:r>
      <w:r w:rsidR="00C83ACB" w:rsidRPr="0032141E">
        <w:rPr>
          <w:rFonts w:cstheme="minorHAnsi"/>
          <w:sz w:val="24"/>
          <w:szCs w:val="24"/>
        </w:rPr>
        <w:t xml:space="preserve">for the persons served with ID through the </w:t>
      </w:r>
      <w:r w:rsidR="00A43438" w:rsidRPr="0032141E">
        <w:rPr>
          <w:rFonts w:cstheme="minorHAnsi"/>
          <w:sz w:val="24"/>
          <w:szCs w:val="24"/>
        </w:rPr>
        <w:t>delivery of residential, day, respite, education and health services.</w:t>
      </w:r>
      <w:r w:rsidR="00430D7E" w:rsidRPr="0032141E">
        <w:rPr>
          <w:rFonts w:cstheme="minorHAnsi"/>
          <w:sz w:val="24"/>
          <w:szCs w:val="24"/>
        </w:rPr>
        <w:t xml:space="preserve"> The </w:t>
      </w:r>
      <w:r>
        <w:rPr>
          <w:rFonts w:cstheme="minorHAnsi"/>
          <w:sz w:val="24"/>
          <w:szCs w:val="24"/>
        </w:rPr>
        <w:t>ID AGENCY</w:t>
      </w:r>
      <w:r w:rsidR="00430D7E" w:rsidRPr="0032141E">
        <w:rPr>
          <w:rFonts w:cstheme="minorHAnsi"/>
          <w:sz w:val="24"/>
          <w:szCs w:val="24"/>
        </w:rPr>
        <w:t xml:space="preserve"> Respiratory Mitigation </w:t>
      </w:r>
      <w:r w:rsidR="00E159AE" w:rsidRPr="0032141E">
        <w:rPr>
          <w:rFonts w:cstheme="minorHAnsi"/>
          <w:sz w:val="24"/>
          <w:szCs w:val="24"/>
        </w:rPr>
        <w:t xml:space="preserve">Re-Opening </w:t>
      </w:r>
      <w:r w:rsidR="00A32149">
        <w:rPr>
          <w:rFonts w:cstheme="minorHAnsi"/>
          <w:sz w:val="24"/>
          <w:szCs w:val="24"/>
        </w:rPr>
        <w:t xml:space="preserve">Plan </w:t>
      </w:r>
      <w:r w:rsidR="00430D7E" w:rsidRPr="0032141E">
        <w:rPr>
          <w:rFonts w:cstheme="minorHAnsi"/>
          <w:sz w:val="24"/>
          <w:szCs w:val="24"/>
        </w:rPr>
        <w:t xml:space="preserve">approaches are used to minimize morbidity and mortality and the social and economic impacts of COVID-19. </w:t>
      </w:r>
    </w:p>
    <w:p w14:paraId="6CCE1BA4" w14:textId="57018D45" w:rsidR="00BA5FFB" w:rsidRPr="0032141E" w:rsidRDefault="00BA5FFB" w:rsidP="0032141E">
      <w:pPr>
        <w:spacing w:line="360" w:lineRule="auto"/>
        <w:rPr>
          <w:rFonts w:cstheme="minorHAnsi"/>
          <w:color w:val="222222"/>
          <w:sz w:val="24"/>
          <w:szCs w:val="24"/>
          <w:shd w:val="clear" w:color="auto" w:fill="FFFFFF"/>
        </w:rPr>
      </w:pPr>
      <w:r w:rsidRPr="0032141E">
        <w:rPr>
          <w:rFonts w:cstheme="minorHAnsi"/>
          <w:color w:val="222222"/>
          <w:sz w:val="24"/>
          <w:szCs w:val="24"/>
          <w:shd w:val="clear" w:color="auto" w:fill="FFFFFF"/>
        </w:rPr>
        <w:t>Developing a</w:t>
      </w:r>
      <w:r w:rsidR="00A30CF5">
        <w:rPr>
          <w:rFonts w:cstheme="minorHAnsi"/>
          <w:color w:val="222222"/>
          <w:sz w:val="24"/>
          <w:szCs w:val="24"/>
          <w:shd w:val="clear" w:color="auto" w:fill="FFFFFF"/>
        </w:rPr>
        <w:t>n</w:t>
      </w:r>
      <w:r w:rsidRPr="0032141E">
        <w:rPr>
          <w:rFonts w:cstheme="minorHAnsi"/>
          <w:color w:val="222222"/>
          <w:sz w:val="24"/>
          <w:szCs w:val="24"/>
          <w:shd w:val="clear" w:color="auto" w:fill="FFFFFF"/>
        </w:rPr>
        <w:t xml:space="preserve"> </w:t>
      </w:r>
      <w:r w:rsidR="00A30CF5">
        <w:rPr>
          <w:rFonts w:cstheme="minorHAnsi"/>
          <w:color w:val="222222"/>
          <w:sz w:val="24"/>
          <w:szCs w:val="24"/>
          <w:shd w:val="clear" w:color="auto" w:fill="FFFFFF"/>
        </w:rPr>
        <w:t>ID AGENCY</w:t>
      </w:r>
      <w:r w:rsidR="00CF26DA" w:rsidRPr="0032141E">
        <w:rPr>
          <w:rFonts w:cstheme="minorHAnsi"/>
        </w:rPr>
        <w:t xml:space="preserve"> </w:t>
      </w:r>
      <w:r w:rsidR="00CF26DA" w:rsidRPr="0032141E">
        <w:rPr>
          <w:rFonts w:cstheme="minorHAnsi"/>
          <w:color w:val="222222"/>
          <w:sz w:val="24"/>
          <w:szCs w:val="24"/>
          <w:shd w:val="clear" w:color="auto" w:fill="FFFFFF"/>
        </w:rPr>
        <w:t>Respiratory Mitigation Re-Opening</w:t>
      </w:r>
      <w:r w:rsidRPr="0032141E">
        <w:rPr>
          <w:rFonts w:cstheme="minorHAnsi"/>
          <w:color w:val="222222"/>
          <w:sz w:val="24"/>
          <w:szCs w:val="24"/>
          <w:shd w:val="clear" w:color="auto" w:fill="FFFFFF"/>
        </w:rPr>
        <w:t xml:space="preserve"> Plan that reasonably controls our risk is particularly important to </w:t>
      </w:r>
      <w:r w:rsidR="00C83ACB" w:rsidRPr="0032141E">
        <w:rPr>
          <w:rFonts w:cstheme="minorHAnsi"/>
          <w:color w:val="222222"/>
          <w:sz w:val="24"/>
          <w:szCs w:val="24"/>
          <w:shd w:val="clear" w:color="auto" w:fill="FFFFFF"/>
        </w:rPr>
        <w:t xml:space="preserve">the </w:t>
      </w:r>
      <w:r w:rsidR="00A30CF5">
        <w:rPr>
          <w:rFonts w:cstheme="minorHAnsi"/>
          <w:color w:val="222222"/>
          <w:sz w:val="24"/>
          <w:szCs w:val="24"/>
          <w:shd w:val="clear" w:color="auto" w:fill="FFFFFF"/>
        </w:rPr>
        <w:t>ID AGENCY</w:t>
      </w:r>
      <w:r w:rsidRPr="0032141E">
        <w:rPr>
          <w:rFonts w:cstheme="minorHAnsi"/>
          <w:color w:val="222222"/>
          <w:sz w:val="24"/>
          <w:szCs w:val="24"/>
          <w:shd w:val="clear" w:color="auto" w:fill="FFFFFF"/>
        </w:rPr>
        <w:t xml:space="preserve"> leadership. Having the persons served with ID, staff or stakeholders contract CO</w:t>
      </w:r>
      <w:r w:rsidR="0032141E" w:rsidRPr="0032141E">
        <w:rPr>
          <w:rFonts w:cstheme="minorHAnsi"/>
          <w:color w:val="222222"/>
          <w:sz w:val="24"/>
          <w:szCs w:val="24"/>
          <w:shd w:val="clear" w:color="auto" w:fill="FFFFFF"/>
        </w:rPr>
        <w:t>V</w:t>
      </w:r>
      <w:r w:rsidRPr="0032141E">
        <w:rPr>
          <w:rFonts w:cstheme="minorHAnsi"/>
          <w:color w:val="222222"/>
          <w:sz w:val="24"/>
          <w:szCs w:val="24"/>
          <w:shd w:val="clear" w:color="auto" w:fill="FFFFFF"/>
        </w:rPr>
        <w:t xml:space="preserve">ID-19 or spread the coronavirus to others increases morbidity and mortality, premature death, causes fear among family members and staff to return to </w:t>
      </w:r>
      <w:r w:rsidR="00A30CF5">
        <w:rPr>
          <w:rFonts w:cstheme="minorHAnsi"/>
          <w:color w:val="222222"/>
          <w:sz w:val="24"/>
          <w:szCs w:val="24"/>
          <w:shd w:val="clear" w:color="auto" w:fill="FFFFFF"/>
        </w:rPr>
        <w:t>ID AGENCY</w:t>
      </w:r>
      <w:r w:rsidRPr="0032141E">
        <w:rPr>
          <w:rFonts w:cstheme="minorHAnsi"/>
          <w:color w:val="222222"/>
          <w:sz w:val="24"/>
          <w:szCs w:val="24"/>
          <w:shd w:val="clear" w:color="auto" w:fill="FFFFFF"/>
        </w:rPr>
        <w:t xml:space="preserve"> headquarters and day services, reduces our productivity and adds to our healthcare costs. The success of our </w:t>
      </w:r>
      <w:r w:rsidR="00A30CF5">
        <w:rPr>
          <w:rFonts w:cstheme="minorHAnsi"/>
          <w:color w:val="222222"/>
          <w:sz w:val="24"/>
          <w:szCs w:val="24"/>
          <w:shd w:val="clear" w:color="auto" w:fill="FFFFFF"/>
        </w:rPr>
        <w:t>ID AGENCY</w:t>
      </w:r>
      <w:r w:rsidR="00CF26DA" w:rsidRPr="0032141E">
        <w:rPr>
          <w:rFonts w:cstheme="minorHAnsi"/>
          <w:color w:val="222222"/>
          <w:sz w:val="24"/>
          <w:szCs w:val="24"/>
          <w:shd w:val="clear" w:color="auto" w:fill="FFFFFF"/>
        </w:rPr>
        <w:t xml:space="preserve"> Respiratory Mitigation Re-Opening Plan </w:t>
      </w:r>
      <w:r w:rsidRPr="0032141E">
        <w:rPr>
          <w:rFonts w:cstheme="minorHAnsi"/>
          <w:color w:val="222222"/>
          <w:sz w:val="24"/>
          <w:szCs w:val="24"/>
          <w:shd w:val="clear" w:color="auto" w:fill="FFFFFF"/>
        </w:rPr>
        <w:t>requires that each of us be responsible in our individual behavior if we are to be successful. Our responsible individual actions may prevent a person from contracting COVID-19</w:t>
      </w:r>
      <w:r w:rsidR="00CF26DA" w:rsidRPr="0032141E">
        <w:rPr>
          <w:rFonts w:cstheme="minorHAnsi"/>
          <w:color w:val="222222"/>
          <w:sz w:val="24"/>
          <w:szCs w:val="24"/>
          <w:shd w:val="clear" w:color="auto" w:fill="FFFFFF"/>
        </w:rPr>
        <w:t>, hospitalization</w:t>
      </w:r>
      <w:r w:rsidR="00532CC4" w:rsidRPr="0032141E">
        <w:rPr>
          <w:rFonts w:cstheme="minorHAnsi"/>
          <w:color w:val="222222"/>
          <w:sz w:val="24"/>
          <w:szCs w:val="24"/>
          <w:shd w:val="clear" w:color="auto" w:fill="FFFFFF"/>
        </w:rPr>
        <w:t>, death</w:t>
      </w:r>
      <w:r w:rsidR="00CF26DA" w:rsidRPr="0032141E">
        <w:rPr>
          <w:rFonts w:cstheme="minorHAnsi"/>
          <w:color w:val="222222"/>
          <w:sz w:val="24"/>
          <w:szCs w:val="24"/>
          <w:shd w:val="clear" w:color="auto" w:fill="FFFFFF"/>
        </w:rPr>
        <w:t xml:space="preserve"> or</w:t>
      </w:r>
      <w:r w:rsidRPr="0032141E">
        <w:rPr>
          <w:rFonts w:cstheme="minorHAnsi"/>
          <w:color w:val="222222"/>
          <w:sz w:val="24"/>
          <w:szCs w:val="24"/>
          <w:shd w:val="clear" w:color="auto" w:fill="FFFFFF"/>
        </w:rPr>
        <w:t xml:space="preserve"> developing mental health issues due to prolonged isolation and quarantine.  </w:t>
      </w:r>
    </w:p>
    <w:p w14:paraId="6CC2B987" w14:textId="52D9D182" w:rsidR="00A30CF5" w:rsidRDefault="00A30CF5" w:rsidP="00A30CF5">
      <w:pPr>
        <w:spacing w:line="360" w:lineRule="auto"/>
        <w:rPr>
          <w:sz w:val="24"/>
          <w:szCs w:val="24"/>
        </w:rPr>
      </w:pPr>
      <w:r>
        <w:rPr>
          <w:sz w:val="24"/>
          <w:szCs w:val="24"/>
        </w:rPr>
        <w:t xml:space="preserve">The Syracuse University Lerner Center for Human Health research </w:t>
      </w:r>
      <w:r w:rsidRPr="00A90D9C">
        <w:rPr>
          <w:sz w:val="24"/>
          <w:szCs w:val="24"/>
        </w:rPr>
        <w:t xml:space="preserve">indicates that, compared to the </w:t>
      </w:r>
      <w:r>
        <w:rPr>
          <w:sz w:val="24"/>
          <w:szCs w:val="24"/>
        </w:rPr>
        <w:t xml:space="preserve">general </w:t>
      </w:r>
      <w:r w:rsidRPr="00A90D9C">
        <w:rPr>
          <w:sz w:val="24"/>
          <w:szCs w:val="24"/>
        </w:rPr>
        <w:t xml:space="preserve">population overall, </w:t>
      </w:r>
      <w:r>
        <w:rPr>
          <w:sz w:val="24"/>
          <w:szCs w:val="24"/>
        </w:rPr>
        <w:t xml:space="preserve">people </w:t>
      </w:r>
      <w:r w:rsidRPr="00A90D9C">
        <w:rPr>
          <w:sz w:val="24"/>
          <w:szCs w:val="24"/>
        </w:rPr>
        <w:t xml:space="preserve">with ID have a slightly higher risk of contracting and a </w:t>
      </w:r>
      <w:r w:rsidRPr="00EE2567">
        <w:rPr>
          <w:b/>
          <w:bCs/>
          <w:sz w:val="24"/>
          <w:szCs w:val="24"/>
        </w:rPr>
        <w:t>substantially higher risk of dying</w:t>
      </w:r>
      <w:r w:rsidRPr="00A90D9C">
        <w:rPr>
          <w:sz w:val="24"/>
          <w:szCs w:val="24"/>
        </w:rPr>
        <w:t xml:space="preserve"> from the novel coronavirus (COVID-19). </w:t>
      </w:r>
      <w:r>
        <w:rPr>
          <w:sz w:val="24"/>
          <w:szCs w:val="24"/>
        </w:rPr>
        <w:t xml:space="preserve">People </w:t>
      </w:r>
      <w:r w:rsidRPr="00A90D9C">
        <w:rPr>
          <w:sz w:val="24"/>
          <w:szCs w:val="24"/>
        </w:rPr>
        <w:t xml:space="preserve">with ID from the state of New York </w:t>
      </w:r>
      <w:r w:rsidR="00030C49" w:rsidRPr="00A90D9C">
        <w:rPr>
          <w:sz w:val="24"/>
          <w:szCs w:val="24"/>
        </w:rPr>
        <w:t>ha</w:t>
      </w:r>
      <w:r w:rsidR="00030C49">
        <w:rPr>
          <w:sz w:val="24"/>
          <w:szCs w:val="24"/>
        </w:rPr>
        <w:t>ve</w:t>
      </w:r>
      <w:r w:rsidRPr="00A90D9C">
        <w:rPr>
          <w:sz w:val="24"/>
          <w:szCs w:val="24"/>
        </w:rPr>
        <w:t xml:space="preserve"> a COVID-19 cumulative incidence rate of 785.7 per 100,000 population. The cumulative incidence rate was only slightly lower, at 710.1 per 100,000 </w:t>
      </w:r>
      <w:r>
        <w:rPr>
          <w:sz w:val="24"/>
          <w:szCs w:val="24"/>
        </w:rPr>
        <w:t xml:space="preserve">general </w:t>
      </w:r>
      <w:r w:rsidRPr="00A90D9C">
        <w:rPr>
          <w:sz w:val="24"/>
          <w:szCs w:val="24"/>
        </w:rPr>
        <w:t xml:space="preserve">population in New York State overall. </w:t>
      </w:r>
      <w:r w:rsidRPr="00EE2567">
        <w:rPr>
          <w:b/>
          <w:bCs/>
          <w:sz w:val="24"/>
          <w:szCs w:val="24"/>
        </w:rPr>
        <w:t xml:space="preserve">The notable research </w:t>
      </w:r>
      <w:r>
        <w:rPr>
          <w:b/>
          <w:bCs/>
          <w:sz w:val="24"/>
          <w:szCs w:val="24"/>
        </w:rPr>
        <w:t>highlights the d</w:t>
      </w:r>
      <w:r w:rsidRPr="00EE2567">
        <w:rPr>
          <w:b/>
          <w:bCs/>
          <w:sz w:val="24"/>
          <w:szCs w:val="24"/>
        </w:rPr>
        <w:t>ifferences in death rates were starker</w:t>
      </w:r>
      <w:r w:rsidRPr="00A90D9C">
        <w:rPr>
          <w:sz w:val="24"/>
          <w:szCs w:val="24"/>
        </w:rPr>
        <w:t xml:space="preserve">. Among </w:t>
      </w:r>
      <w:r>
        <w:rPr>
          <w:sz w:val="24"/>
          <w:szCs w:val="24"/>
        </w:rPr>
        <w:t xml:space="preserve">New Yorkers </w:t>
      </w:r>
      <w:r w:rsidRPr="00A90D9C">
        <w:rPr>
          <w:sz w:val="24"/>
          <w:szCs w:val="24"/>
        </w:rPr>
        <w:t xml:space="preserve">with ID who receive services from the state, 105 individuals out of 1,100 confirmed cases (9.5%) died from COVID-19,2 </w:t>
      </w:r>
      <w:r w:rsidRPr="00EE2567">
        <w:rPr>
          <w:b/>
          <w:bCs/>
          <w:sz w:val="24"/>
          <w:szCs w:val="24"/>
        </w:rPr>
        <w:t>a death rate 2.4 times higher than the death rate for the state overall (4.0%)</w:t>
      </w:r>
      <w:r w:rsidRPr="00A90D9C">
        <w:rPr>
          <w:sz w:val="24"/>
          <w:szCs w:val="24"/>
        </w:rPr>
        <w:t>.</w:t>
      </w:r>
    </w:p>
    <w:p w14:paraId="44800848" w14:textId="229EED4A" w:rsidR="00BA5FFB" w:rsidRPr="0032141E" w:rsidRDefault="00913499" w:rsidP="0032141E">
      <w:pPr>
        <w:spacing w:line="360" w:lineRule="auto"/>
        <w:rPr>
          <w:rFonts w:cstheme="minorHAnsi"/>
          <w:color w:val="222222"/>
          <w:sz w:val="24"/>
          <w:szCs w:val="24"/>
          <w:shd w:val="clear" w:color="auto" w:fill="FFFFFF"/>
        </w:rPr>
      </w:pPr>
      <w:r>
        <w:rPr>
          <w:rFonts w:cstheme="minorHAnsi"/>
          <w:sz w:val="24"/>
          <w:szCs w:val="24"/>
        </w:rPr>
        <w:t xml:space="preserve">Our </w:t>
      </w:r>
      <w:r w:rsidR="00A30CF5">
        <w:rPr>
          <w:rFonts w:cstheme="minorHAnsi"/>
          <w:sz w:val="24"/>
          <w:szCs w:val="24"/>
        </w:rPr>
        <w:t>AGENCY</w:t>
      </w:r>
      <w:r w:rsidR="00430D7E" w:rsidRPr="0032141E">
        <w:rPr>
          <w:rFonts w:cstheme="minorHAnsi"/>
          <w:sz w:val="24"/>
          <w:szCs w:val="24"/>
        </w:rPr>
        <w:t xml:space="preserve"> leadership will use this </w:t>
      </w:r>
      <w:r w:rsidR="00532CC4" w:rsidRPr="0032141E">
        <w:rPr>
          <w:rFonts w:cstheme="minorHAnsi"/>
          <w:sz w:val="24"/>
          <w:szCs w:val="24"/>
        </w:rPr>
        <w:t xml:space="preserve">COVID-19 </w:t>
      </w:r>
      <w:r w:rsidR="00430D7E" w:rsidRPr="0032141E">
        <w:rPr>
          <w:rFonts w:cstheme="minorHAnsi"/>
          <w:sz w:val="24"/>
          <w:szCs w:val="24"/>
        </w:rPr>
        <w:t>pandemic to gather information, both during and after, to learn and evolve itself as a national beacon of hope for persons served and ID</w:t>
      </w:r>
      <w:r w:rsidR="00CF26DA" w:rsidRPr="0032141E">
        <w:rPr>
          <w:rFonts w:cstheme="minorHAnsi"/>
          <w:sz w:val="24"/>
          <w:szCs w:val="24"/>
        </w:rPr>
        <w:t xml:space="preserve">, family members and ID </w:t>
      </w:r>
      <w:r w:rsidR="00A30CF5">
        <w:rPr>
          <w:rFonts w:cstheme="minorHAnsi"/>
          <w:sz w:val="24"/>
          <w:szCs w:val="24"/>
        </w:rPr>
        <w:t>Agency</w:t>
      </w:r>
      <w:r w:rsidR="00430D7E" w:rsidRPr="0032141E">
        <w:rPr>
          <w:rFonts w:cstheme="minorHAnsi"/>
          <w:sz w:val="24"/>
          <w:szCs w:val="24"/>
        </w:rPr>
        <w:t xml:space="preserve"> leadership.</w:t>
      </w:r>
      <w:r w:rsidR="00CF26DA" w:rsidRPr="0032141E">
        <w:rPr>
          <w:rFonts w:cstheme="minorHAnsi"/>
          <w:sz w:val="24"/>
          <w:szCs w:val="24"/>
        </w:rPr>
        <w:t xml:space="preserve"> COVID-19 has challenged the very infrastructure and </w:t>
      </w:r>
      <w:r w:rsidR="00CF26DA" w:rsidRPr="0032141E">
        <w:rPr>
          <w:rFonts w:cstheme="minorHAnsi"/>
          <w:sz w:val="24"/>
          <w:szCs w:val="24"/>
        </w:rPr>
        <w:lastRenderedPageBreak/>
        <w:t xml:space="preserve">delivery of </w:t>
      </w:r>
      <w:r w:rsidR="00A30CF5">
        <w:rPr>
          <w:rFonts w:cstheme="minorHAnsi"/>
          <w:sz w:val="24"/>
          <w:szCs w:val="24"/>
        </w:rPr>
        <w:t>ID AGENCY</w:t>
      </w:r>
      <w:r w:rsidR="00CF26DA" w:rsidRPr="0032141E">
        <w:rPr>
          <w:rFonts w:cstheme="minorHAnsi"/>
          <w:sz w:val="24"/>
          <w:szCs w:val="24"/>
        </w:rPr>
        <w:t xml:space="preserve">’s residential, day, education, health, and respite service delivery system and has highlighted many of our strengths and vulnerabilities as an organization. Early observations to be assessed and tested by time and transition include </w:t>
      </w:r>
      <w:r w:rsidR="00A30CF5">
        <w:rPr>
          <w:rFonts w:cstheme="minorHAnsi"/>
          <w:sz w:val="24"/>
          <w:szCs w:val="24"/>
        </w:rPr>
        <w:t>ID AGENCY</w:t>
      </w:r>
      <w:r w:rsidR="00CF26DA" w:rsidRPr="0032141E">
        <w:rPr>
          <w:rFonts w:cstheme="minorHAnsi"/>
          <w:sz w:val="24"/>
          <w:szCs w:val="24"/>
        </w:rPr>
        <w:t xml:space="preserve">’s capabilities, </w:t>
      </w:r>
      <w:r w:rsidR="00A32149" w:rsidRPr="0032141E">
        <w:rPr>
          <w:rFonts w:cstheme="minorHAnsi"/>
          <w:sz w:val="24"/>
          <w:szCs w:val="24"/>
        </w:rPr>
        <w:t>competencies,</w:t>
      </w:r>
      <w:r w:rsidR="00CF26DA" w:rsidRPr="0032141E">
        <w:rPr>
          <w:rFonts w:cstheme="minorHAnsi"/>
          <w:sz w:val="24"/>
          <w:szCs w:val="24"/>
        </w:rPr>
        <w:t xml:space="preserve"> and exposure</w:t>
      </w:r>
      <w:r w:rsidR="00A32149">
        <w:rPr>
          <w:rFonts w:cstheme="minorHAnsi"/>
          <w:sz w:val="24"/>
          <w:szCs w:val="24"/>
        </w:rPr>
        <w:t>.</w:t>
      </w:r>
      <w:r w:rsidR="00CF26DA" w:rsidRPr="0032141E">
        <w:rPr>
          <w:rFonts w:cstheme="minorHAnsi"/>
          <w:sz w:val="24"/>
          <w:szCs w:val="24"/>
        </w:rPr>
        <w:cr/>
      </w:r>
      <w:r w:rsidR="00BA5FFB" w:rsidRPr="0032141E">
        <w:rPr>
          <w:rFonts w:cstheme="minorHAnsi"/>
          <w:color w:val="222222"/>
          <w:sz w:val="24"/>
          <w:szCs w:val="24"/>
          <w:shd w:val="clear" w:color="auto" w:fill="FFFFFF"/>
        </w:rPr>
        <w:t xml:space="preserve">According to the most recent OSHA guidance, the </w:t>
      </w:r>
      <w:r w:rsidR="00A30CF5">
        <w:rPr>
          <w:rFonts w:cstheme="minorHAnsi"/>
          <w:color w:val="222222"/>
          <w:sz w:val="24"/>
          <w:szCs w:val="24"/>
          <w:shd w:val="clear" w:color="auto" w:fill="FFFFFF"/>
        </w:rPr>
        <w:t>ID AGENCY</w:t>
      </w:r>
      <w:r w:rsidR="00BA5FFB" w:rsidRPr="0032141E">
        <w:rPr>
          <w:rFonts w:cstheme="minorHAnsi"/>
          <w:color w:val="222222"/>
          <w:sz w:val="24"/>
          <w:szCs w:val="24"/>
          <w:shd w:val="clear" w:color="auto" w:fill="FFFFFF"/>
        </w:rPr>
        <w:t xml:space="preserve"> headquarters office environment is a low to extremely low risk for </w:t>
      </w:r>
      <w:r w:rsidR="0032141E" w:rsidRPr="0032141E">
        <w:rPr>
          <w:rFonts w:cstheme="minorHAnsi"/>
          <w:color w:val="222222"/>
          <w:sz w:val="24"/>
          <w:szCs w:val="24"/>
          <w:shd w:val="clear" w:color="auto" w:fill="FFFFFF"/>
        </w:rPr>
        <w:t xml:space="preserve">COVID-19 </w:t>
      </w:r>
      <w:r w:rsidR="00BA5FFB" w:rsidRPr="0032141E">
        <w:rPr>
          <w:rFonts w:cstheme="minorHAnsi"/>
          <w:color w:val="222222"/>
          <w:sz w:val="24"/>
          <w:szCs w:val="24"/>
          <w:shd w:val="clear" w:color="auto" w:fill="FFFFFF"/>
        </w:rPr>
        <w:t xml:space="preserve">infectious disease spread with proper controls. With minimal effort, together, we can easily socially distance, or wear non-medical masks outside of our personal workspace (desk/cubicle/office). We can limit the number of </w:t>
      </w:r>
      <w:r w:rsidR="00A30CF5">
        <w:rPr>
          <w:rFonts w:cstheme="minorHAnsi"/>
          <w:color w:val="222222"/>
          <w:sz w:val="24"/>
          <w:szCs w:val="24"/>
          <w:shd w:val="clear" w:color="auto" w:fill="FFFFFF"/>
        </w:rPr>
        <w:t>ID AGENCY</w:t>
      </w:r>
      <w:r w:rsidR="00BA5FFB" w:rsidRPr="0032141E">
        <w:rPr>
          <w:rFonts w:cstheme="minorHAnsi"/>
          <w:color w:val="222222"/>
          <w:sz w:val="24"/>
          <w:szCs w:val="24"/>
          <w:shd w:val="clear" w:color="auto" w:fill="FFFFFF"/>
        </w:rPr>
        <w:t xml:space="preserve"> staff in the break room throughout the day and regularly clean our office space</w:t>
      </w:r>
      <w:r w:rsidR="00532CC4" w:rsidRPr="0032141E">
        <w:rPr>
          <w:rFonts w:cstheme="minorHAnsi"/>
          <w:color w:val="222222"/>
          <w:sz w:val="24"/>
          <w:szCs w:val="24"/>
          <w:shd w:val="clear" w:color="auto" w:fill="FFFFFF"/>
        </w:rPr>
        <w:t xml:space="preserve"> with approved disinfectants</w:t>
      </w:r>
      <w:r w:rsidR="00BA5FFB" w:rsidRPr="0032141E">
        <w:rPr>
          <w:rFonts w:cstheme="minorHAnsi"/>
          <w:color w:val="222222"/>
          <w:sz w:val="24"/>
          <w:szCs w:val="24"/>
          <w:shd w:val="clear" w:color="auto" w:fill="FFFFFF"/>
        </w:rPr>
        <w:t xml:space="preserve">. </w:t>
      </w:r>
    </w:p>
    <w:p w14:paraId="7ECA9402" w14:textId="42063275" w:rsidR="00BA5FFB" w:rsidRPr="0032141E" w:rsidRDefault="00BA5FFB" w:rsidP="0032141E">
      <w:pPr>
        <w:spacing w:line="360" w:lineRule="auto"/>
        <w:rPr>
          <w:rFonts w:cstheme="minorHAnsi"/>
          <w:color w:val="222222"/>
          <w:sz w:val="24"/>
          <w:szCs w:val="24"/>
          <w:shd w:val="clear" w:color="auto" w:fill="FFFFFF"/>
        </w:rPr>
      </w:pPr>
      <w:r w:rsidRPr="0032141E">
        <w:rPr>
          <w:rFonts w:cstheme="minorHAnsi"/>
          <w:color w:val="222222"/>
          <w:sz w:val="24"/>
          <w:szCs w:val="24"/>
          <w:shd w:val="clear" w:color="auto" w:fill="FFFFFF"/>
        </w:rPr>
        <w:t xml:space="preserve">There will be no better place with less risk to conduct our notable work than in the </w:t>
      </w:r>
      <w:r w:rsidR="00A30CF5">
        <w:rPr>
          <w:rFonts w:cstheme="minorHAnsi"/>
          <w:color w:val="222222"/>
          <w:sz w:val="24"/>
          <w:szCs w:val="24"/>
          <w:shd w:val="clear" w:color="auto" w:fill="FFFFFF"/>
        </w:rPr>
        <w:t>ID AGENCY</w:t>
      </w:r>
      <w:r w:rsidRPr="0032141E">
        <w:rPr>
          <w:rFonts w:cstheme="minorHAnsi"/>
          <w:color w:val="222222"/>
          <w:sz w:val="24"/>
          <w:szCs w:val="24"/>
          <w:shd w:val="clear" w:color="auto" w:fill="FFFFFF"/>
        </w:rPr>
        <w:t xml:space="preserve"> </w:t>
      </w:r>
      <w:r w:rsidR="00532CC4" w:rsidRPr="0032141E">
        <w:rPr>
          <w:rFonts w:cstheme="minorHAnsi"/>
          <w:color w:val="222222"/>
          <w:sz w:val="24"/>
          <w:szCs w:val="24"/>
          <w:shd w:val="clear" w:color="auto" w:fill="FFFFFF"/>
        </w:rPr>
        <w:t>headquarters-controlled</w:t>
      </w:r>
      <w:r w:rsidRPr="0032141E">
        <w:rPr>
          <w:rFonts w:cstheme="minorHAnsi"/>
          <w:color w:val="222222"/>
          <w:sz w:val="24"/>
          <w:szCs w:val="24"/>
          <w:shd w:val="clear" w:color="auto" w:fill="FFFFFF"/>
        </w:rPr>
        <w:t xml:space="preserve"> office environment with the comprehensive respiratory mitigation controls we have and your compliance to keep it safe. Our commitment to you is to reopen headquarters gradually, in stages, so we get it right – perhaps voluntarily at first beginning as early as June 15</w:t>
      </w:r>
      <w:r w:rsidRPr="0032141E">
        <w:rPr>
          <w:rFonts w:cstheme="minorHAnsi"/>
          <w:color w:val="222222"/>
          <w:sz w:val="24"/>
          <w:szCs w:val="24"/>
          <w:shd w:val="clear" w:color="auto" w:fill="FFFFFF"/>
          <w:vertAlign w:val="superscript"/>
        </w:rPr>
        <w:t>th</w:t>
      </w:r>
      <w:r w:rsidRPr="0032141E">
        <w:rPr>
          <w:rFonts w:cstheme="minorHAnsi"/>
          <w:color w:val="222222"/>
          <w:sz w:val="24"/>
          <w:szCs w:val="24"/>
          <w:shd w:val="clear" w:color="auto" w:fill="FFFFFF"/>
        </w:rPr>
        <w:t xml:space="preserve"> and then transition more over a month, so we can see how we do. All transition dates will be subject to review and modification given the most current information at the time. We are also keenly aware that if there is a “second wave” in the fall that we can and must act quickly to disperse to the </w:t>
      </w:r>
      <w:r w:rsidR="00A30CF5">
        <w:rPr>
          <w:rFonts w:cstheme="minorHAnsi"/>
          <w:color w:val="222222"/>
          <w:sz w:val="24"/>
          <w:szCs w:val="24"/>
          <w:shd w:val="clear" w:color="auto" w:fill="FFFFFF"/>
        </w:rPr>
        <w:t>ID AGENCY</w:t>
      </w:r>
      <w:r w:rsidRPr="0032141E">
        <w:rPr>
          <w:rFonts w:cstheme="minorHAnsi"/>
          <w:color w:val="222222"/>
          <w:sz w:val="24"/>
          <w:szCs w:val="24"/>
          <w:shd w:val="clear" w:color="auto" w:fill="FFFFFF"/>
        </w:rPr>
        <w:t xml:space="preserve"> Home-based Office again. </w:t>
      </w:r>
    </w:p>
    <w:p w14:paraId="411CAD44" w14:textId="77777777" w:rsidR="00913499" w:rsidRDefault="00BA5FFB" w:rsidP="0032141E">
      <w:pPr>
        <w:spacing w:line="360" w:lineRule="auto"/>
        <w:rPr>
          <w:rFonts w:cstheme="minorHAnsi"/>
          <w:color w:val="222222"/>
          <w:sz w:val="24"/>
          <w:szCs w:val="24"/>
          <w:shd w:val="clear" w:color="auto" w:fill="FFFFFF"/>
        </w:rPr>
      </w:pPr>
      <w:r w:rsidRPr="0032141E">
        <w:rPr>
          <w:rFonts w:cstheme="minorHAnsi"/>
          <w:color w:val="222222"/>
          <w:sz w:val="24"/>
          <w:szCs w:val="24"/>
          <w:shd w:val="clear" w:color="auto" w:fill="FFFFFF"/>
        </w:rPr>
        <w:t xml:space="preserve">When the </w:t>
      </w:r>
      <w:r w:rsidR="00A30CF5">
        <w:rPr>
          <w:rFonts w:cstheme="minorHAnsi"/>
          <w:color w:val="222222"/>
          <w:sz w:val="24"/>
          <w:szCs w:val="24"/>
          <w:shd w:val="clear" w:color="auto" w:fill="FFFFFF"/>
        </w:rPr>
        <w:t>ID AGENCY</w:t>
      </w:r>
      <w:r w:rsidRPr="0032141E">
        <w:rPr>
          <w:rFonts w:cstheme="minorHAnsi"/>
          <w:color w:val="222222"/>
          <w:sz w:val="24"/>
          <w:szCs w:val="24"/>
          <w:shd w:val="clear" w:color="auto" w:fill="FFFFFF"/>
        </w:rPr>
        <w:t xml:space="preserve"> </w:t>
      </w:r>
      <w:r w:rsidR="00532CC4" w:rsidRPr="0032141E">
        <w:rPr>
          <w:rFonts w:cstheme="minorHAnsi"/>
          <w:color w:val="222222"/>
          <w:sz w:val="24"/>
          <w:szCs w:val="24"/>
          <w:shd w:val="clear" w:color="auto" w:fill="FFFFFF"/>
        </w:rPr>
        <w:t xml:space="preserve">Re-Opening </w:t>
      </w:r>
      <w:r w:rsidRPr="0032141E">
        <w:rPr>
          <w:rFonts w:cstheme="minorHAnsi"/>
          <w:color w:val="222222"/>
          <w:sz w:val="24"/>
          <w:szCs w:val="24"/>
          <w:shd w:val="clear" w:color="auto" w:fill="FFFFFF"/>
        </w:rPr>
        <w:t xml:space="preserve">plan is announced, the timing will reflect a phased approach. For some with chronic health conditions, a return may be more difficult, for many reasons, and we will work with you so that you have time to make plans to accommodate special circumstances. We expect a seamless transition that will ensure the health, safety and wellbeing of our staff, persons served and all stakeholders. </w:t>
      </w:r>
    </w:p>
    <w:p w14:paraId="3187DA15" w14:textId="77777777" w:rsidR="00030C49" w:rsidRDefault="00913499" w:rsidP="0032141E">
      <w:pPr>
        <w:spacing w:line="360" w:lineRule="auto"/>
        <w:rPr>
          <w:sz w:val="24"/>
          <w:szCs w:val="24"/>
        </w:rPr>
      </w:pPr>
      <w:r>
        <w:rPr>
          <w:sz w:val="24"/>
          <w:szCs w:val="24"/>
        </w:rPr>
        <w:t>The ID Agency COVID-19 Re-Opening Plan will dramatically reduce not only deaths due to COVID-</w:t>
      </w:r>
      <w:r w:rsidR="00030C49">
        <w:rPr>
          <w:sz w:val="24"/>
          <w:szCs w:val="24"/>
        </w:rPr>
        <w:t>19 but</w:t>
      </w:r>
      <w:r>
        <w:rPr>
          <w:sz w:val="24"/>
          <w:szCs w:val="24"/>
        </w:rPr>
        <w:t xml:space="preserve"> will ultimately dramatically resource the leading cause of death for all people with ID. </w:t>
      </w:r>
    </w:p>
    <w:p w14:paraId="5C6FB052" w14:textId="2B031D4D" w:rsidR="00430D7E" w:rsidRPr="00030C49" w:rsidRDefault="00B53306" w:rsidP="0032141E">
      <w:pPr>
        <w:spacing w:line="360" w:lineRule="auto"/>
        <w:rPr>
          <w:rFonts w:cstheme="minorHAnsi"/>
          <w:b/>
          <w:bCs/>
          <w:color w:val="002060"/>
          <w:sz w:val="24"/>
          <w:szCs w:val="24"/>
        </w:rPr>
      </w:pPr>
      <w:r w:rsidRPr="00030C49">
        <w:rPr>
          <w:rFonts w:cstheme="minorHAnsi"/>
          <w:b/>
          <w:bCs/>
          <w:color w:val="002060"/>
          <w:sz w:val="24"/>
          <w:szCs w:val="24"/>
        </w:rPr>
        <w:t>Welcome Home!!</w:t>
      </w:r>
    </w:p>
    <w:p w14:paraId="00CAEB52" w14:textId="6FA72575" w:rsidR="00F561BF" w:rsidRDefault="00F561BF" w:rsidP="00F561BF">
      <w:pPr>
        <w:spacing w:line="360" w:lineRule="auto"/>
        <w:jc w:val="center"/>
        <w:rPr>
          <w:b/>
          <w:bCs/>
          <w:color w:val="002060"/>
          <w:sz w:val="24"/>
          <w:szCs w:val="24"/>
        </w:rPr>
      </w:pPr>
      <w:r>
        <w:rPr>
          <w:b/>
          <w:bCs/>
          <w:noProof/>
          <w:color w:val="002060"/>
          <w:sz w:val="24"/>
          <w:szCs w:val="24"/>
        </w:rPr>
        <w:lastRenderedPageBreak/>
        <w:drawing>
          <wp:inline distT="0" distB="0" distL="0" distR="0" wp14:anchorId="69995042" wp14:editId="44254CE8">
            <wp:extent cx="3282696" cy="3163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2696" cy="3163824"/>
                    </a:xfrm>
                    <a:prstGeom prst="rect">
                      <a:avLst/>
                    </a:prstGeom>
                    <a:noFill/>
                  </pic:spPr>
                </pic:pic>
              </a:graphicData>
            </a:graphic>
          </wp:inline>
        </w:drawing>
      </w:r>
    </w:p>
    <w:p w14:paraId="6672CAA1" w14:textId="239652D8" w:rsidR="00A43438" w:rsidRPr="0032141E" w:rsidRDefault="00A30CF5" w:rsidP="0032141E">
      <w:pPr>
        <w:spacing w:line="360" w:lineRule="auto"/>
        <w:rPr>
          <w:rFonts w:cstheme="minorHAnsi"/>
          <w:b/>
          <w:bCs/>
          <w:color w:val="002060"/>
          <w:sz w:val="24"/>
          <w:szCs w:val="24"/>
        </w:rPr>
      </w:pPr>
      <w:r>
        <w:rPr>
          <w:rFonts w:cstheme="minorHAnsi"/>
          <w:b/>
          <w:bCs/>
          <w:color w:val="002060"/>
          <w:sz w:val="24"/>
          <w:szCs w:val="24"/>
        </w:rPr>
        <w:t>ID AGENCY</w:t>
      </w:r>
      <w:r w:rsidR="00A43438" w:rsidRPr="0032141E">
        <w:rPr>
          <w:rFonts w:cstheme="minorHAnsi"/>
          <w:b/>
          <w:bCs/>
          <w:color w:val="002060"/>
          <w:sz w:val="24"/>
          <w:szCs w:val="24"/>
        </w:rPr>
        <w:t xml:space="preserve"> COVID-19 Respiratory Mitigation Strategies for Re</w:t>
      </w:r>
      <w:r w:rsidR="00F561BF" w:rsidRPr="0032141E">
        <w:rPr>
          <w:rFonts w:cstheme="minorHAnsi"/>
          <w:b/>
          <w:bCs/>
          <w:color w:val="002060"/>
          <w:sz w:val="24"/>
          <w:szCs w:val="24"/>
        </w:rPr>
        <w:t>-O</w:t>
      </w:r>
      <w:r w:rsidR="00A43438" w:rsidRPr="0032141E">
        <w:rPr>
          <w:rFonts w:cstheme="minorHAnsi"/>
          <w:b/>
          <w:bCs/>
          <w:color w:val="002060"/>
          <w:sz w:val="24"/>
          <w:szCs w:val="24"/>
        </w:rPr>
        <w:t>pening</w:t>
      </w:r>
      <w:r w:rsidR="00A32149">
        <w:rPr>
          <w:rFonts w:cstheme="minorHAnsi"/>
          <w:b/>
          <w:bCs/>
          <w:color w:val="002060"/>
          <w:sz w:val="24"/>
          <w:szCs w:val="24"/>
        </w:rPr>
        <w:t xml:space="preserve"> Plan</w:t>
      </w:r>
    </w:p>
    <w:p w14:paraId="5CD481B7" w14:textId="77777777" w:rsidR="00A43438" w:rsidRPr="0032141E" w:rsidRDefault="00A43438" w:rsidP="0032141E">
      <w:pPr>
        <w:spacing w:line="360" w:lineRule="auto"/>
        <w:rPr>
          <w:rFonts w:cstheme="minorHAnsi"/>
          <w:b/>
          <w:bCs/>
          <w:color w:val="002060"/>
          <w:sz w:val="24"/>
          <w:szCs w:val="24"/>
        </w:rPr>
      </w:pPr>
      <w:r w:rsidRPr="0032141E">
        <w:rPr>
          <w:rFonts w:cstheme="minorHAnsi"/>
          <w:b/>
          <w:bCs/>
          <w:color w:val="002060"/>
          <w:sz w:val="24"/>
          <w:szCs w:val="24"/>
        </w:rPr>
        <w:t>Vision</w:t>
      </w:r>
    </w:p>
    <w:p w14:paraId="5F8133A7" w14:textId="470CC901" w:rsidR="00A43438" w:rsidRPr="0032141E" w:rsidRDefault="00A43438" w:rsidP="0032141E">
      <w:pPr>
        <w:spacing w:line="360" w:lineRule="auto"/>
        <w:rPr>
          <w:rFonts w:cstheme="minorHAnsi"/>
          <w:sz w:val="24"/>
          <w:szCs w:val="24"/>
        </w:rPr>
      </w:pPr>
      <w:r w:rsidRPr="0032141E">
        <w:rPr>
          <w:rFonts w:cstheme="minorHAnsi"/>
          <w:sz w:val="24"/>
          <w:szCs w:val="24"/>
        </w:rPr>
        <w:t xml:space="preserve">Through responsiveness to a global COVID-19 pandemic, </w:t>
      </w:r>
      <w:r w:rsidR="00A30CF5">
        <w:rPr>
          <w:rFonts w:cstheme="minorHAnsi"/>
          <w:sz w:val="24"/>
          <w:szCs w:val="24"/>
        </w:rPr>
        <w:t>ID AGENCY</w:t>
      </w:r>
      <w:r w:rsidRPr="0032141E">
        <w:rPr>
          <w:rFonts w:cstheme="minorHAnsi"/>
          <w:sz w:val="24"/>
          <w:szCs w:val="24"/>
        </w:rPr>
        <w:t xml:space="preserve"> serves as a national leader for developing, implementing, and evaluating respiratory mitigation strategies to protect the persons served with ID, staff, and other stakeholders.</w:t>
      </w:r>
    </w:p>
    <w:p w14:paraId="3A54172F" w14:textId="180D9F4C" w:rsidR="00F561BF" w:rsidRPr="0032141E" w:rsidRDefault="00F561BF" w:rsidP="0032141E">
      <w:pPr>
        <w:spacing w:line="360" w:lineRule="auto"/>
        <w:rPr>
          <w:rFonts w:cstheme="minorHAnsi"/>
          <w:b/>
          <w:bCs/>
          <w:color w:val="002060"/>
          <w:sz w:val="24"/>
          <w:szCs w:val="24"/>
        </w:rPr>
      </w:pPr>
      <w:r w:rsidRPr="0032141E">
        <w:rPr>
          <w:rFonts w:cstheme="minorHAnsi"/>
          <w:b/>
          <w:bCs/>
          <w:color w:val="002060"/>
          <w:sz w:val="24"/>
          <w:szCs w:val="24"/>
        </w:rPr>
        <w:t>Mission</w:t>
      </w:r>
    </w:p>
    <w:p w14:paraId="470A3905" w14:textId="2E106A43" w:rsidR="00F561BF" w:rsidRPr="0032141E" w:rsidRDefault="00F561BF" w:rsidP="0032141E">
      <w:pPr>
        <w:spacing w:line="360" w:lineRule="auto"/>
        <w:rPr>
          <w:rFonts w:cstheme="minorHAnsi"/>
          <w:b/>
          <w:bCs/>
          <w:color w:val="002060"/>
          <w:sz w:val="24"/>
          <w:szCs w:val="24"/>
        </w:rPr>
      </w:pPr>
      <w:r w:rsidRPr="0032141E">
        <w:rPr>
          <w:rFonts w:cstheme="minorHAnsi"/>
          <w:color w:val="333333"/>
          <w:sz w:val="24"/>
          <w:szCs w:val="24"/>
        </w:rPr>
        <w:t xml:space="preserve">The mission of the </w:t>
      </w:r>
      <w:r w:rsidR="00A30CF5">
        <w:rPr>
          <w:rFonts w:cstheme="minorHAnsi"/>
          <w:color w:val="333333"/>
          <w:sz w:val="24"/>
          <w:szCs w:val="24"/>
        </w:rPr>
        <w:t>ID AGENCY</w:t>
      </w:r>
      <w:r w:rsidRPr="0032141E">
        <w:rPr>
          <w:rFonts w:cstheme="minorHAnsi"/>
          <w:color w:val="333333"/>
          <w:sz w:val="24"/>
          <w:szCs w:val="24"/>
        </w:rPr>
        <w:t xml:space="preserve"> Respiratory Mitigation Re-Opening Plan is to alleviate the personal and social consequences of COVID-19, while improving the quality of life of our persons served with I/DD, their families, </w:t>
      </w:r>
      <w:r w:rsidR="0032141E">
        <w:rPr>
          <w:rFonts w:cstheme="minorHAnsi"/>
          <w:color w:val="333333"/>
          <w:sz w:val="24"/>
          <w:szCs w:val="24"/>
        </w:rPr>
        <w:t>stakeholders</w:t>
      </w:r>
      <w:r w:rsidRPr="0032141E">
        <w:rPr>
          <w:rFonts w:cstheme="minorHAnsi"/>
          <w:color w:val="333333"/>
          <w:sz w:val="24"/>
          <w:szCs w:val="24"/>
        </w:rPr>
        <w:t xml:space="preserve">, and </w:t>
      </w:r>
      <w:r w:rsidR="00A30CF5">
        <w:rPr>
          <w:rFonts w:cstheme="minorHAnsi"/>
          <w:color w:val="333333"/>
          <w:sz w:val="24"/>
          <w:szCs w:val="24"/>
        </w:rPr>
        <w:t>ID AGENCY</w:t>
      </w:r>
      <w:r w:rsidRPr="0032141E">
        <w:rPr>
          <w:rFonts w:cstheme="minorHAnsi"/>
          <w:color w:val="333333"/>
          <w:sz w:val="24"/>
          <w:szCs w:val="24"/>
        </w:rPr>
        <w:t xml:space="preserve"> staff.</w:t>
      </w:r>
    </w:p>
    <w:p w14:paraId="4C9C2717" w14:textId="1462340A" w:rsidR="00430D7E" w:rsidRPr="0032141E" w:rsidRDefault="00430D7E" w:rsidP="0032141E">
      <w:pPr>
        <w:spacing w:line="360" w:lineRule="auto"/>
        <w:rPr>
          <w:rFonts w:cstheme="minorHAnsi"/>
          <w:sz w:val="24"/>
          <w:szCs w:val="24"/>
        </w:rPr>
      </w:pPr>
      <w:r w:rsidRPr="0032141E">
        <w:rPr>
          <w:rFonts w:cstheme="minorHAnsi"/>
          <w:b/>
          <w:bCs/>
          <w:color w:val="002060"/>
          <w:sz w:val="24"/>
          <w:szCs w:val="24"/>
        </w:rPr>
        <w:t>Goals</w:t>
      </w:r>
      <w:r w:rsidRPr="0032141E">
        <w:rPr>
          <w:rFonts w:cstheme="minorHAnsi"/>
          <w:sz w:val="24"/>
          <w:szCs w:val="24"/>
        </w:rPr>
        <w:t xml:space="preserve"> </w:t>
      </w:r>
    </w:p>
    <w:p w14:paraId="57D48425" w14:textId="36145363" w:rsidR="00CD3F22" w:rsidRPr="00CD3F22" w:rsidRDefault="00CD3F22" w:rsidP="0032141E">
      <w:pPr>
        <w:spacing w:line="360" w:lineRule="auto"/>
        <w:rPr>
          <w:rFonts w:cstheme="minorHAnsi"/>
          <w:b/>
          <w:bCs/>
          <w:color w:val="002060"/>
          <w:sz w:val="24"/>
          <w:szCs w:val="24"/>
        </w:rPr>
      </w:pPr>
      <w:r w:rsidRPr="00CD3F22">
        <w:rPr>
          <w:rFonts w:cstheme="minorHAnsi"/>
          <w:b/>
          <w:bCs/>
          <w:color w:val="002060"/>
          <w:sz w:val="24"/>
          <w:szCs w:val="24"/>
        </w:rPr>
        <w:t xml:space="preserve">The goal for </w:t>
      </w:r>
      <w:r w:rsidRPr="0032141E">
        <w:rPr>
          <w:rFonts w:cstheme="minorHAnsi"/>
          <w:b/>
          <w:bCs/>
          <w:color w:val="002060"/>
          <w:sz w:val="24"/>
          <w:szCs w:val="24"/>
        </w:rPr>
        <w:t xml:space="preserve">implementing the </w:t>
      </w:r>
      <w:r w:rsidR="00A30CF5">
        <w:rPr>
          <w:rFonts w:cstheme="minorHAnsi"/>
          <w:b/>
          <w:bCs/>
          <w:color w:val="002060"/>
          <w:sz w:val="24"/>
          <w:szCs w:val="24"/>
        </w:rPr>
        <w:t>ID AGENCY</w:t>
      </w:r>
      <w:r w:rsidRPr="00CD3F22">
        <w:rPr>
          <w:rFonts w:cstheme="minorHAnsi"/>
          <w:b/>
          <w:bCs/>
          <w:color w:val="002060"/>
          <w:sz w:val="24"/>
          <w:szCs w:val="24"/>
        </w:rPr>
        <w:t xml:space="preserve"> Respiratory Mitigation </w:t>
      </w:r>
      <w:r w:rsidR="0032141E" w:rsidRPr="0032141E">
        <w:rPr>
          <w:rFonts w:cstheme="minorHAnsi"/>
          <w:b/>
          <w:bCs/>
          <w:color w:val="002060"/>
          <w:sz w:val="24"/>
          <w:szCs w:val="24"/>
        </w:rPr>
        <w:t xml:space="preserve">Re-Opening </w:t>
      </w:r>
      <w:r w:rsidRPr="0032141E">
        <w:rPr>
          <w:rFonts w:cstheme="minorHAnsi"/>
          <w:b/>
          <w:bCs/>
          <w:color w:val="002060"/>
          <w:sz w:val="24"/>
          <w:szCs w:val="24"/>
        </w:rPr>
        <w:t>Plan is</w:t>
      </w:r>
      <w:r w:rsidRPr="00CD3F22">
        <w:rPr>
          <w:rFonts w:cstheme="minorHAnsi"/>
          <w:b/>
          <w:bCs/>
          <w:color w:val="002060"/>
          <w:sz w:val="24"/>
          <w:szCs w:val="24"/>
        </w:rPr>
        <w:t xml:space="preserve"> to slow the transmission of disease and </w:t>
      </w:r>
      <w:r w:rsidRPr="00CD3F22">
        <w:rPr>
          <w:rFonts w:cstheme="minorHAnsi"/>
          <w:b/>
          <w:bCs/>
          <w:color w:val="C00000"/>
          <w:sz w:val="24"/>
          <w:szCs w:val="24"/>
        </w:rPr>
        <w:t>to protect</w:t>
      </w:r>
      <w:r w:rsidRPr="00CD3F22">
        <w:rPr>
          <w:rFonts w:cstheme="minorHAnsi"/>
          <w:b/>
          <w:bCs/>
          <w:color w:val="002060"/>
          <w:sz w:val="24"/>
          <w:szCs w:val="24"/>
        </w:rPr>
        <w:t>:</w:t>
      </w:r>
    </w:p>
    <w:p w14:paraId="0EDE6858" w14:textId="77777777" w:rsidR="00CD3F22" w:rsidRPr="00CD3F22" w:rsidRDefault="00CD3F22" w:rsidP="00DB4276">
      <w:pPr>
        <w:numPr>
          <w:ilvl w:val="0"/>
          <w:numId w:val="71"/>
        </w:numPr>
        <w:spacing w:line="360" w:lineRule="auto"/>
        <w:contextualSpacing/>
        <w:rPr>
          <w:rFonts w:cstheme="minorHAnsi"/>
          <w:sz w:val="24"/>
          <w:szCs w:val="24"/>
        </w:rPr>
      </w:pPr>
      <w:r w:rsidRPr="00CD3F22">
        <w:rPr>
          <w:rFonts w:cstheme="minorHAnsi"/>
          <w:sz w:val="24"/>
          <w:szCs w:val="24"/>
        </w:rPr>
        <w:t>Individuals with I/DD at increased risk for severe illness, including:</w:t>
      </w:r>
    </w:p>
    <w:p w14:paraId="0555B6D6"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Limited mobility and dependence on others.</w:t>
      </w:r>
    </w:p>
    <w:p w14:paraId="4453F26E"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Epilepsy, Down syndrome, and cerebral palsy.</w:t>
      </w:r>
    </w:p>
    <w:p w14:paraId="638832C3"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lastRenderedPageBreak/>
        <w:t>Swallowing difficulties (dysphagia).</w:t>
      </w:r>
    </w:p>
    <w:p w14:paraId="7B1043A5"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Recurrent pneumonia.</w:t>
      </w:r>
    </w:p>
    <w:p w14:paraId="3A0004DB"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High use of psychotropic medication.</w:t>
      </w:r>
    </w:p>
    <w:p w14:paraId="2DC71F66"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Gastroesophageal reflux disease.</w:t>
      </w:r>
    </w:p>
    <w:p w14:paraId="4B0C5DBA"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Receiving enteral nutrition; and</w:t>
      </w:r>
    </w:p>
    <w:p w14:paraId="347481F6" w14:textId="77777777" w:rsidR="00CD3F22" w:rsidRPr="00CD3F22" w:rsidRDefault="00CD3F22" w:rsidP="00DB4276">
      <w:pPr>
        <w:numPr>
          <w:ilvl w:val="0"/>
          <w:numId w:val="72"/>
        </w:numPr>
        <w:spacing w:line="360" w:lineRule="auto"/>
        <w:contextualSpacing/>
        <w:rPr>
          <w:rFonts w:cstheme="minorHAnsi"/>
          <w:sz w:val="24"/>
          <w:szCs w:val="24"/>
        </w:rPr>
      </w:pPr>
      <w:r w:rsidRPr="00CD3F22">
        <w:rPr>
          <w:rFonts w:cstheme="minorHAnsi"/>
          <w:sz w:val="24"/>
          <w:szCs w:val="24"/>
        </w:rPr>
        <w:t>Poor oral health (such as dental problems and gum disease).</w:t>
      </w:r>
    </w:p>
    <w:p w14:paraId="1673140A" w14:textId="77777777" w:rsidR="00CD3F22" w:rsidRPr="0032141E" w:rsidRDefault="00CD3F22" w:rsidP="00430D7E">
      <w:pPr>
        <w:spacing w:line="360" w:lineRule="auto"/>
        <w:rPr>
          <w:rFonts w:cstheme="minorHAnsi"/>
          <w:sz w:val="24"/>
          <w:szCs w:val="24"/>
        </w:rPr>
      </w:pPr>
    </w:p>
    <w:p w14:paraId="685F7D5B" w14:textId="1A6F4E63" w:rsidR="00430D7E" w:rsidRPr="0032141E" w:rsidRDefault="00430D7E" w:rsidP="00430D7E">
      <w:pPr>
        <w:spacing w:line="360" w:lineRule="auto"/>
        <w:rPr>
          <w:rFonts w:cstheme="minorHAnsi"/>
          <w:b/>
          <w:bCs/>
          <w:color w:val="002060"/>
          <w:sz w:val="24"/>
          <w:szCs w:val="24"/>
        </w:rPr>
      </w:pPr>
      <w:r w:rsidRPr="0032141E">
        <w:rPr>
          <w:rFonts w:cstheme="minorHAnsi"/>
          <w:b/>
          <w:bCs/>
          <w:color w:val="002060"/>
          <w:sz w:val="24"/>
          <w:szCs w:val="24"/>
        </w:rPr>
        <w:t>Purpose</w:t>
      </w:r>
    </w:p>
    <w:p w14:paraId="3258F14A" w14:textId="5D76E938" w:rsidR="00430D7E" w:rsidRPr="00250A7A" w:rsidRDefault="00430D7E" w:rsidP="00DB4276">
      <w:pPr>
        <w:pStyle w:val="ListParagraph"/>
        <w:numPr>
          <w:ilvl w:val="0"/>
          <w:numId w:val="14"/>
        </w:numPr>
        <w:spacing w:line="360" w:lineRule="auto"/>
        <w:rPr>
          <w:rFonts w:cstheme="minorHAnsi"/>
          <w:sz w:val="24"/>
          <w:szCs w:val="24"/>
        </w:rPr>
      </w:pPr>
      <w:r w:rsidRPr="00250A7A">
        <w:rPr>
          <w:rFonts w:cstheme="minorHAnsi"/>
          <w:sz w:val="24"/>
          <w:szCs w:val="24"/>
        </w:rPr>
        <w:t xml:space="preserve">To provide the </w:t>
      </w:r>
      <w:r w:rsidR="00A30CF5">
        <w:rPr>
          <w:rFonts w:cstheme="minorHAnsi"/>
          <w:sz w:val="24"/>
          <w:szCs w:val="24"/>
        </w:rPr>
        <w:t>ID AGENCY</w:t>
      </w:r>
      <w:r w:rsidRPr="00250A7A">
        <w:rPr>
          <w:rFonts w:cstheme="minorHAnsi"/>
          <w:sz w:val="24"/>
          <w:szCs w:val="24"/>
        </w:rPr>
        <w:t xml:space="preserve"> </w:t>
      </w:r>
      <w:r w:rsidR="00F561BF" w:rsidRPr="00250A7A">
        <w:rPr>
          <w:rFonts w:cstheme="minorHAnsi"/>
          <w:sz w:val="24"/>
          <w:szCs w:val="24"/>
        </w:rPr>
        <w:t xml:space="preserve">Respiratory Mitigation </w:t>
      </w:r>
      <w:r w:rsidRPr="00250A7A">
        <w:rPr>
          <w:rFonts w:cstheme="minorHAnsi"/>
          <w:sz w:val="24"/>
          <w:szCs w:val="24"/>
        </w:rPr>
        <w:t xml:space="preserve">Re-opening </w:t>
      </w:r>
      <w:r w:rsidR="00F561BF" w:rsidRPr="00250A7A">
        <w:rPr>
          <w:rFonts w:cstheme="minorHAnsi"/>
          <w:sz w:val="24"/>
          <w:szCs w:val="24"/>
        </w:rPr>
        <w:t xml:space="preserve">Plan for </w:t>
      </w:r>
      <w:r w:rsidR="00A30CF5">
        <w:rPr>
          <w:rFonts w:cstheme="minorHAnsi"/>
          <w:sz w:val="24"/>
          <w:szCs w:val="24"/>
        </w:rPr>
        <w:t>ID AGENCY</w:t>
      </w:r>
      <w:r w:rsidRPr="00250A7A">
        <w:rPr>
          <w:rFonts w:cstheme="minorHAnsi"/>
          <w:sz w:val="24"/>
          <w:szCs w:val="24"/>
        </w:rPr>
        <w:t xml:space="preserve"> headquarters, day, education, </w:t>
      </w:r>
      <w:r w:rsidR="00F561BF" w:rsidRPr="00250A7A">
        <w:rPr>
          <w:rFonts w:cstheme="minorHAnsi"/>
          <w:sz w:val="24"/>
          <w:szCs w:val="24"/>
        </w:rPr>
        <w:t>health,</w:t>
      </w:r>
      <w:r w:rsidRPr="00250A7A">
        <w:rPr>
          <w:rFonts w:cstheme="minorHAnsi"/>
          <w:sz w:val="24"/>
          <w:szCs w:val="24"/>
        </w:rPr>
        <w:t xml:space="preserve"> and residential </w:t>
      </w:r>
      <w:r w:rsidR="00F561BF" w:rsidRPr="00250A7A">
        <w:rPr>
          <w:rFonts w:cstheme="minorHAnsi"/>
          <w:sz w:val="24"/>
          <w:szCs w:val="24"/>
        </w:rPr>
        <w:t xml:space="preserve">safeguards </w:t>
      </w:r>
      <w:r w:rsidRPr="00250A7A">
        <w:rPr>
          <w:rFonts w:cstheme="minorHAnsi"/>
          <w:sz w:val="24"/>
          <w:szCs w:val="24"/>
        </w:rPr>
        <w:t xml:space="preserve">to be implemented for the safety &amp; protection of staff, persons served and stakeholders. The </w:t>
      </w:r>
      <w:r w:rsidR="00A30CF5">
        <w:rPr>
          <w:rFonts w:cstheme="minorHAnsi"/>
          <w:sz w:val="24"/>
          <w:szCs w:val="24"/>
        </w:rPr>
        <w:t>ID AGENCY</w:t>
      </w:r>
      <w:r w:rsidR="00250A7A" w:rsidRPr="00250A7A">
        <w:rPr>
          <w:rFonts w:cstheme="minorHAnsi"/>
          <w:sz w:val="24"/>
          <w:szCs w:val="24"/>
        </w:rPr>
        <w:t xml:space="preserve"> COVID-19 Respiratory Mitigation Re-Opening Committee </w:t>
      </w:r>
      <w:r w:rsidRPr="00250A7A">
        <w:rPr>
          <w:rFonts w:cstheme="minorHAnsi"/>
          <w:sz w:val="24"/>
          <w:szCs w:val="24"/>
        </w:rPr>
        <w:t xml:space="preserve">members believe these practices reflect the best information currently available and </w:t>
      </w:r>
      <w:r w:rsidR="00F561BF" w:rsidRPr="00250A7A">
        <w:rPr>
          <w:rFonts w:cstheme="minorHAnsi"/>
          <w:sz w:val="24"/>
          <w:szCs w:val="24"/>
        </w:rPr>
        <w:t xml:space="preserve">must </w:t>
      </w:r>
      <w:r w:rsidRPr="00250A7A">
        <w:rPr>
          <w:rFonts w:cstheme="minorHAnsi"/>
          <w:sz w:val="24"/>
          <w:szCs w:val="24"/>
        </w:rPr>
        <w:t xml:space="preserve">take them into consideration as our </w:t>
      </w:r>
      <w:r w:rsidR="00A30CF5">
        <w:rPr>
          <w:rFonts w:cstheme="minorHAnsi"/>
          <w:sz w:val="24"/>
          <w:szCs w:val="24"/>
        </w:rPr>
        <w:t>Agency</w:t>
      </w:r>
      <w:r w:rsidRPr="00250A7A">
        <w:rPr>
          <w:rFonts w:cstheme="minorHAnsi"/>
          <w:sz w:val="24"/>
          <w:szCs w:val="24"/>
        </w:rPr>
        <w:t xml:space="preserve"> moves towards </w:t>
      </w:r>
      <w:r w:rsidR="00F561BF" w:rsidRPr="00250A7A">
        <w:rPr>
          <w:rFonts w:cstheme="minorHAnsi"/>
          <w:sz w:val="24"/>
          <w:szCs w:val="24"/>
        </w:rPr>
        <w:t xml:space="preserve">Re-Opening during the </w:t>
      </w:r>
      <w:r w:rsidRPr="00250A7A">
        <w:rPr>
          <w:rFonts w:cstheme="minorHAnsi"/>
          <w:sz w:val="24"/>
          <w:szCs w:val="24"/>
        </w:rPr>
        <w:t>COVID-19 pandemic. Please keep in mind that there is no 'one size fits all' scenario</w:t>
      </w:r>
      <w:r w:rsidR="00F561BF" w:rsidRPr="00250A7A">
        <w:rPr>
          <w:rFonts w:cstheme="minorHAnsi"/>
          <w:sz w:val="24"/>
          <w:szCs w:val="24"/>
        </w:rPr>
        <w:t xml:space="preserve"> for all </w:t>
      </w:r>
      <w:r w:rsidR="00A30CF5">
        <w:rPr>
          <w:rFonts w:cstheme="minorHAnsi"/>
          <w:sz w:val="24"/>
          <w:szCs w:val="24"/>
        </w:rPr>
        <w:t>ID AGENCY</w:t>
      </w:r>
      <w:r w:rsidR="00F561BF" w:rsidRPr="00250A7A">
        <w:rPr>
          <w:rFonts w:cstheme="minorHAnsi"/>
          <w:sz w:val="24"/>
          <w:szCs w:val="24"/>
        </w:rPr>
        <w:t xml:space="preserve"> settings and locations. </w:t>
      </w:r>
      <w:r w:rsidRPr="00250A7A">
        <w:rPr>
          <w:rFonts w:cstheme="minorHAnsi"/>
          <w:sz w:val="24"/>
          <w:szCs w:val="24"/>
        </w:rPr>
        <w:t xml:space="preserve"> This is to be considered a </w:t>
      </w:r>
      <w:r w:rsidRPr="00250A7A">
        <w:rPr>
          <w:rFonts w:cstheme="minorHAnsi"/>
          <w:b/>
          <w:bCs/>
          <w:color w:val="002060"/>
          <w:sz w:val="24"/>
          <w:szCs w:val="24"/>
        </w:rPr>
        <w:t>'living'</w:t>
      </w:r>
      <w:r w:rsidRPr="00250A7A">
        <w:rPr>
          <w:rFonts w:cstheme="minorHAnsi"/>
          <w:sz w:val="24"/>
          <w:szCs w:val="24"/>
        </w:rPr>
        <w:t xml:space="preserve"> document which is intended to be revised or further developed as needs change.</w:t>
      </w:r>
    </w:p>
    <w:p w14:paraId="3DDCBB65" w14:textId="0D229822" w:rsidR="006311E5" w:rsidRPr="0032141E" w:rsidRDefault="006311E5" w:rsidP="00430D7E">
      <w:pPr>
        <w:spacing w:line="360" w:lineRule="auto"/>
        <w:rPr>
          <w:rFonts w:cstheme="minorHAnsi"/>
          <w:b/>
          <w:bCs/>
          <w:color w:val="002060"/>
          <w:sz w:val="24"/>
          <w:szCs w:val="24"/>
        </w:rPr>
      </w:pPr>
      <w:r w:rsidRPr="0032141E">
        <w:rPr>
          <w:rFonts w:cstheme="minorHAnsi"/>
          <w:b/>
          <w:bCs/>
          <w:color w:val="002060"/>
          <w:sz w:val="24"/>
          <w:szCs w:val="24"/>
        </w:rPr>
        <w:t>Core Values</w:t>
      </w:r>
    </w:p>
    <w:p w14:paraId="617F1BF8"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Person-Centered</w:t>
      </w:r>
    </w:p>
    <w:p w14:paraId="6460E237" w14:textId="1EA9AEFB" w:rsid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 xml:space="preserve">Holistic </w:t>
      </w:r>
    </w:p>
    <w:p w14:paraId="6EAA9531" w14:textId="2215B407" w:rsidR="0032141E" w:rsidRPr="006311E5" w:rsidRDefault="0032141E" w:rsidP="00DB4276">
      <w:pPr>
        <w:numPr>
          <w:ilvl w:val="0"/>
          <w:numId w:val="69"/>
        </w:numPr>
        <w:spacing w:line="360" w:lineRule="auto"/>
        <w:contextualSpacing/>
        <w:rPr>
          <w:rFonts w:cstheme="minorHAnsi"/>
          <w:color w:val="0D0D0D" w:themeColor="text1" w:themeTint="F2"/>
          <w:sz w:val="24"/>
          <w:szCs w:val="24"/>
        </w:rPr>
      </w:pPr>
      <w:r>
        <w:rPr>
          <w:rFonts w:cstheme="minorHAnsi"/>
          <w:color w:val="0D0D0D" w:themeColor="text1" w:themeTint="F2"/>
          <w:sz w:val="24"/>
          <w:szCs w:val="24"/>
        </w:rPr>
        <w:t>Data driven decision-making</w:t>
      </w:r>
    </w:p>
    <w:p w14:paraId="73D3521C"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Syndrome specific health approach</w:t>
      </w:r>
    </w:p>
    <w:p w14:paraId="0D01FF3A"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Dignity</w:t>
      </w:r>
    </w:p>
    <w:p w14:paraId="20A8FBB6"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Accountability</w:t>
      </w:r>
    </w:p>
    <w:p w14:paraId="0DCD2BF8"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Partnership</w:t>
      </w:r>
    </w:p>
    <w:p w14:paraId="131C7B13"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Leadership</w:t>
      </w:r>
    </w:p>
    <w:p w14:paraId="46AA414C" w14:textId="77777777" w:rsidR="006311E5" w:rsidRPr="006311E5" w:rsidRDefault="006311E5" w:rsidP="00DB4276">
      <w:pPr>
        <w:numPr>
          <w:ilvl w:val="0"/>
          <w:numId w:val="69"/>
        </w:numPr>
        <w:spacing w:line="360" w:lineRule="auto"/>
        <w:contextualSpacing/>
        <w:rPr>
          <w:rFonts w:cstheme="minorHAnsi"/>
          <w:color w:val="0D0D0D" w:themeColor="text1" w:themeTint="F2"/>
          <w:sz w:val="24"/>
          <w:szCs w:val="24"/>
        </w:rPr>
      </w:pPr>
      <w:r w:rsidRPr="006311E5">
        <w:rPr>
          <w:rFonts w:cstheme="minorHAnsi"/>
          <w:color w:val="0D0D0D" w:themeColor="text1" w:themeTint="F2"/>
          <w:sz w:val="24"/>
          <w:szCs w:val="24"/>
        </w:rPr>
        <w:t>Excellence</w:t>
      </w:r>
    </w:p>
    <w:p w14:paraId="79F643BC" w14:textId="77777777" w:rsidR="006311E5" w:rsidRPr="0032141E" w:rsidRDefault="006311E5" w:rsidP="00430D7E">
      <w:pPr>
        <w:spacing w:line="360" w:lineRule="auto"/>
        <w:rPr>
          <w:rFonts w:cstheme="minorHAnsi"/>
          <w:b/>
          <w:bCs/>
          <w:color w:val="002060"/>
          <w:sz w:val="24"/>
          <w:szCs w:val="24"/>
        </w:rPr>
      </w:pPr>
    </w:p>
    <w:p w14:paraId="5CE9FD84" w14:textId="64F78AD1" w:rsidR="00430D7E" w:rsidRPr="0032141E" w:rsidRDefault="00F561BF" w:rsidP="00430D7E">
      <w:pPr>
        <w:spacing w:line="360" w:lineRule="auto"/>
        <w:rPr>
          <w:rFonts w:cstheme="minorHAnsi"/>
          <w:b/>
          <w:bCs/>
          <w:color w:val="002060"/>
          <w:sz w:val="24"/>
          <w:szCs w:val="24"/>
        </w:rPr>
      </w:pPr>
      <w:r w:rsidRPr="0032141E">
        <w:rPr>
          <w:rFonts w:cstheme="minorHAnsi"/>
          <w:b/>
          <w:bCs/>
          <w:color w:val="002060"/>
          <w:sz w:val="24"/>
          <w:szCs w:val="24"/>
        </w:rPr>
        <w:lastRenderedPageBreak/>
        <w:t xml:space="preserve">Successful </w:t>
      </w:r>
      <w:r w:rsidR="00430D7E" w:rsidRPr="0032141E">
        <w:rPr>
          <w:rFonts w:cstheme="minorHAnsi"/>
          <w:b/>
          <w:bCs/>
          <w:color w:val="002060"/>
          <w:sz w:val="24"/>
          <w:szCs w:val="24"/>
        </w:rPr>
        <w:t xml:space="preserve">Implementation is based on: </w:t>
      </w:r>
    </w:p>
    <w:p w14:paraId="347D461B" w14:textId="1FDC6BA8" w:rsidR="00F561BF" w:rsidRPr="0032141E" w:rsidRDefault="00F561BF" w:rsidP="00DB4276">
      <w:pPr>
        <w:pStyle w:val="ListParagraph"/>
        <w:numPr>
          <w:ilvl w:val="0"/>
          <w:numId w:val="12"/>
        </w:numPr>
        <w:spacing w:line="360" w:lineRule="auto"/>
        <w:rPr>
          <w:rFonts w:cstheme="minorHAnsi"/>
          <w:sz w:val="24"/>
          <w:szCs w:val="24"/>
        </w:rPr>
      </w:pPr>
      <w:r w:rsidRPr="0032141E">
        <w:rPr>
          <w:rFonts w:cstheme="minorHAnsi"/>
          <w:sz w:val="24"/>
          <w:szCs w:val="24"/>
        </w:rPr>
        <w:t xml:space="preserve">Listening to the </w:t>
      </w:r>
      <w:r w:rsidR="00DD7284" w:rsidRPr="0032141E">
        <w:rPr>
          <w:rFonts w:cstheme="minorHAnsi"/>
          <w:sz w:val="24"/>
          <w:szCs w:val="24"/>
        </w:rPr>
        <w:t xml:space="preserve">concerns, needs and suggestions of the persons served with ID, family members, </w:t>
      </w:r>
      <w:r w:rsidR="00A30CF5">
        <w:rPr>
          <w:rFonts w:cstheme="minorHAnsi"/>
          <w:sz w:val="24"/>
          <w:szCs w:val="24"/>
        </w:rPr>
        <w:t>ID AGENCY</w:t>
      </w:r>
      <w:r w:rsidR="0032141E" w:rsidRPr="0032141E">
        <w:rPr>
          <w:rFonts w:cstheme="minorHAnsi"/>
          <w:sz w:val="24"/>
          <w:szCs w:val="24"/>
        </w:rPr>
        <w:t xml:space="preserve"> </w:t>
      </w:r>
      <w:r w:rsidR="00DD7284" w:rsidRPr="0032141E">
        <w:rPr>
          <w:rFonts w:cstheme="minorHAnsi"/>
          <w:sz w:val="24"/>
          <w:szCs w:val="24"/>
        </w:rPr>
        <w:t>staff, and stakeholders.</w:t>
      </w:r>
    </w:p>
    <w:p w14:paraId="52808258" w14:textId="2F258261" w:rsidR="00DD7284" w:rsidRPr="0032141E" w:rsidRDefault="00DD7284" w:rsidP="00DB4276">
      <w:pPr>
        <w:pStyle w:val="ListParagraph"/>
        <w:numPr>
          <w:ilvl w:val="0"/>
          <w:numId w:val="12"/>
        </w:numPr>
        <w:spacing w:line="360" w:lineRule="auto"/>
        <w:rPr>
          <w:rFonts w:cstheme="minorHAnsi"/>
          <w:sz w:val="24"/>
          <w:szCs w:val="24"/>
        </w:rPr>
      </w:pPr>
      <w:r w:rsidRPr="0032141E">
        <w:rPr>
          <w:rFonts w:cstheme="minorHAnsi"/>
          <w:sz w:val="24"/>
          <w:szCs w:val="24"/>
        </w:rPr>
        <w:t xml:space="preserve">Data driven decision-making will guide and direct the </w:t>
      </w:r>
      <w:r w:rsidR="00A30CF5">
        <w:rPr>
          <w:rFonts w:cstheme="minorHAnsi"/>
          <w:sz w:val="24"/>
          <w:szCs w:val="24"/>
        </w:rPr>
        <w:t>ID AGENCY</w:t>
      </w:r>
      <w:r w:rsidRPr="0032141E">
        <w:rPr>
          <w:rFonts w:cstheme="minorHAnsi"/>
          <w:sz w:val="24"/>
          <w:szCs w:val="24"/>
        </w:rPr>
        <w:t xml:space="preserve"> Respiratory Mitigation Re-Opening Committee Members</w:t>
      </w:r>
    </w:p>
    <w:p w14:paraId="17AF8F11" w14:textId="03E7D973" w:rsidR="00430D7E" w:rsidRPr="0032141E" w:rsidRDefault="00430D7E" w:rsidP="00DB4276">
      <w:pPr>
        <w:pStyle w:val="ListParagraph"/>
        <w:numPr>
          <w:ilvl w:val="0"/>
          <w:numId w:val="12"/>
        </w:numPr>
        <w:spacing w:line="360" w:lineRule="auto"/>
        <w:rPr>
          <w:rFonts w:cstheme="minorHAnsi"/>
          <w:sz w:val="24"/>
          <w:szCs w:val="24"/>
        </w:rPr>
      </w:pPr>
      <w:r w:rsidRPr="0032141E">
        <w:rPr>
          <w:rFonts w:cstheme="minorHAnsi"/>
          <w:sz w:val="24"/>
          <w:szCs w:val="24"/>
        </w:rPr>
        <w:t>Emphasizing individual responsibility for implementing recommended personal-level actions</w:t>
      </w:r>
      <w:r w:rsidR="00DD7284" w:rsidRPr="0032141E">
        <w:rPr>
          <w:rFonts w:cstheme="minorHAnsi"/>
          <w:sz w:val="24"/>
          <w:szCs w:val="24"/>
        </w:rPr>
        <w:t>.</w:t>
      </w:r>
      <w:r w:rsidRPr="0032141E">
        <w:rPr>
          <w:rFonts w:cstheme="minorHAnsi"/>
          <w:sz w:val="24"/>
          <w:szCs w:val="24"/>
        </w:rPr>
        <w:t xml:space="preserve"> </w:t>
      </w:r>
    </w:p>
    <w:p w14:paraId="4510380C" w14:textId="3364D084" w:rsidR="00430D7E" w:rsidRPr="0032141E" w:rsidRDefault="00430D7E" w:rsidP="00DB4276">
      <w:pPr>
        <w:pStyle w:val="ListParagraph"/>
        <w:numPr>
          <w:ilvl w:val="0"/>
          <w:numId w:val="12"/>
        </w:numPr>
        <w:spacing w:line="360" w:lineRule="auto"/>
        <w:rPr>
          <w:rFonts w:cstheme="minorHAnsi"/>
          <w:sz w:val="24"/>
          <w:szCs w:val="24"/>
        </w:rPr>
      </w:pPr>
      <w:r w:rsidRPr="0032141E">
        <w:rPr>
          <w:rFonts w:cstheme="minorHAnsi"/>
          <w:sz w:val="24"/>
          <w:szCs w:val="24"/>
        </w:rPr>
        <w:t xml:space="preserve">Empowering </w:t>
      </w:r>
      <w:r w:rsidR="00A30CF5">
        <w:rPr>
          <w:rFonts w:cstheme="minorHAnsi"/>
          <w:sz w:val="24"/>
          <w:szCs w:val="24"/>
        </w:rPr>
        <w:t>ID AGENCY</w:t>
      </w:r>
      <w:r w:rsidRPr="0032141E">
        <w:rPr>
          <w:rFonts w:cstheme="minorHAnsi"/>
          <w:sz w:val="24"/>
          <w:szCs w:val="24"/>
        </w:rPr>
        <w:t xml:space="preserve"> to implement </w:t>
      </w:r>
      <w:r w:rsidR="00F561BF" w:rsidRPr="0032141E">
        <w:rPr>
          <w:rFonts w:cstheme="minorHAnsi"/>
          <w:sz w:val="24"/>
          <w:szCs w:val="24"/>
        </w:rPr>
        <w:t xml:space="preserve">respiratory mitigation </w:t>
      </w:r>
      <w:r w:rsidRPr="0032141E">
        <w:rPr>
          <w:rFonts w:cstheme="minorHAnsi"/>
          <w:sz w:val="24"/>
          <w:szCs w:val="24"/>
        </w:rPr>
        <w:t xml:space="preserve">recommended actions, particularly in ways that protect the persons served with ID at increased risk of severe illness </w:t>
      </w:r>
    </w:p>
    <w:p w14:paraId="1A42F908" w14:textId="41BAB76C" w:rsidR="00430D7E" w:rsidRPr="0032141E" w:rsidRDefault="00430D7E" w:rsidP="00DB4276">
      <w:pPr>
        <w:pStyle w:val="ListParagraph"/>
        <w:numPr>
          <w:ilvl w:val="0"/>
          <w:numId w:val="12"/>
        </w:numPr>
        <w:spacing w:line="360" w:lineRule="auto"/>
        <w:rPr>
          <w:rFonts w:cstheme="minorHAnsi"/>
          <w:sz w:val="24"/>
          <w:szCs w:val="24"/>
        </w:rPr>
      </w:pPr>
      <w:r w:rsidRPr="0032141E">
        <w:rPr>
          <w:rFonts w:cstheme="minorHAnsi"/>
          <w:sz w:val="24"/>
          <w:szCs w:val="24"/>
        </w:rPr>
        <w:t xml:space="preserve">Focusing on </w:t>
      </w:r>
      <w:r w:rsidR="00A30CF5">
        <w:rPr>
          <w:rFonts w:cstheme="minorHAnsi"/>
          <w:sz w:val="24"/>
          <w:szCs w:val="24"/>
        </w:rPr>
        <w:t>ID AGENCY</w:t>
      </w:r>
      <w:r w:rsidRPr="0032141E">
        <w:rPr>
          <w:rFonts w:cstheme="minorHAnsi"/>
          <w:sz w:val="24"/>
          <w:szCs w:val="24"/>
        </w:rPr>
        <w:t xml:space="preserve"> settings that provide critical infrastructure and </w:t>
      </w:r>
      <w:r w:rsidR="00F561BF" w:rsidRPr="0032141E">
        <w:rPr>
          <w:rFonts w:cstheme="minorHAnsi"/>
          <w:sz w:val="24"/>
          <w:szCs w:val="24"/>
        </w:rPr>
        <w:t xml:space="preserve">day, residential, education, health and respite </w:t>
      </w:r>
      <w:r w:rsidRPr="0032141E">
        <w:rPr>
          <w:rFonts w:cstheme="minorHAnsi"/>
          <w:sz w:val="24"/>
          <w:szCs w:val="24"/>
        </w:rPr>
        <w:t>services to persons served with ID at increased risk of severe illness</w:t>
      </w:r>
      <w:r w:rsidR="00DD7284" w:rsidRPr="0032141E">
        <w:rPr>
          <w:rFonts w:cstheme="minorHAnsi"/>
          <w:sz w:val="24"/>
          <w:szCs w:val="24"/>
        </w:rPr>
        <w:t>.</w:t>
      </w:r>
      <w:r w:rsidRPr="0032141E">
        <w:rPr>
          <w:rFonts w:cstheme="minorHAnsi"/>
          <w:sz w:val="24"/>
          <w:szCs w:val="24"/>
        </w:rPr>
        <w:t xml:space="preserve"> </w:t>
      </w:r>
    </w:p>
    <w:p w14:paraId="16586520" w14:textId="093048FB" w:rsidR="00430D7E" w:rsidRPr="0032141E" w:rsidRDefault="00430D7E" w:rsidP="00DB4276">
      <w:pPr>
        <w:pStyle w:val="ListParagraph"/>
        <w:numPr>
          <w:ilvl w:val="0"/>
          <w:numId w:val="12"/>
        </w:numPr>
        <w:spacing w:line="360" w:lineRule="auto"/>
        <w:rPr>
          <w:rFonts w:cstheme="minorHAnsi"/>
          <w:sz w:val="24"/>
          <w:szCs w:val="24"/>
        </w:rPr>
      </w:pPr>
      <w:r w:rsidRPr="0032141E">
        <w:rPr>
          <w:rFonts w:cstheme="minorHAnsi"/>
          <w:sz w:val="24"/>
          <w:szCs w:val="24"/>
        </w:rPr>
        <w:t xml:space="preserve">Minimizing disruptions to daily life to the </w:t>
      </w:r>
      <w:r w:rsidR="00F561BF" w:rsidRPr="0032141E">
        <w:rPr>
          <w:rFonts w:cstheme="minorHAnsi"/>
          <w:sz w:val="24"/>
          <w:szCs w:val="24"/>
        </w:rPr>
        <w:t xml:space="preserve">greatest </w:t>
      </w:r>
      <w:r w:rsidRPr="0032141E">
        <w:rPr>
          <w:rFonts w:cstheme="minorHAnsi"/>
          <w:sz w:val="24"/>
          <w:szCs w:val="24"/>
        </w:rPr>
        <w:t>extent possible</w:t>
      </w:r>
      <w:r w:rsidR="00DD7284" w:rsidRPr="0032141E">
        <w:rPr>
          <w:rFonts w:cstheme="minorHAnsi"/>
          <w:sz w:val="24"/>
          <w:szCs w:val="24"/>
        </w:rPr>
        <w:t>.</w:t>
      </w:r>
    </w:p>
    <w:p w14:paraId="582C3F76" w14:textId="2CDF71EE" w:rsidR="00430D7E" w:rsidRPr="0032141E" w:rsidRDefault="00430D7E" w:rsidP="00430D7E">
      <w:pPr>
        <w:spacing w:line="360" w:lineRule="auto"/>
        <w:rPr>
          <w:rFonts w:cstheme="minorHAnsi"/>
          <w:color w:val="002060"/>
          <w:sz w:val="24"/>
          <w:szCs w:val="24"/>
        </w:rPr>
      </w:pPr>
      <w:r w:rsidRPr="0032141E">
        <w:rPr>
          <w:rFonts w:cstheme="minorHAnsi"/>
          <w:b/>
          <w:bCs/>
          <w:color w:val="002060"/>
          <w:sz w:val="24"/>
          <w:szCs w:val="24"/>
        </w:rPr>
        <w:t>Guiding principles</w:t>
      </w:r>
      <w:r w:rsidRPr="0032141E">
        <w:rPr>
          <w:rFonts w:cstheme="minorHAnsi"/>
          <w:color w:val="002060"/>
          <w:sz w:val="24"/>
          <w:szCs w:val="24"/>
        </w:rPr>
        <w:t xml:space="preserve"> </w:t>
      </w:r>
    </w:p>
    <w:p w14:paraId="29193D39" w14:textId="36A2D6D2" w:rsidR="00CD3F22" w:rsidRPr="0032141E" w:rsidRDefault="00CD3F22" w:rsidP="00DB4276">
      <w:pPr>
        <w:pStyle w:val="ListParagraph"/>
        <w:numPr>
          <w:ilvl w:val="0"/>
          <w:numId w:val="13"/>
        </w:numPr>
        <w:spacing w:line="360" w:lineRule="auto"/>
        <w:rPr>
          <w:rFonts w:cstheme="minorHAnsi"/>
          <w:sz w:val="24"/>
          <w:szCs w:val="24"/>
        </w:rPr>
      </w:pPr>
      <w:r w:rsidRPr="0032141E">
        <w:rPr>
          <w:rFonts w:cstheme="minorHAnsi"/>
          <w:sz w:val="24"/>
          <w:szCs w:val="24"/>
        </w:rPr>
        <w:t xml:space="preserve">Each </w:t>
      </w:r>
      <w:r w:rsidR="00A30CF5">
        <w:rPr>
          <w:rFonts w:cstheme="minorHAnsi"/>
          <w:sz w:val="24"/>
          <w:szCs w:val="24"/>
        </w:rPr>
        <w:t>ID AGENCY</w:t>
      </w:r>
      <w:r w:rsidRPr="0032141E">
        <w:rPr>
          <w:rFonts w:cstheme="minorHAnsi"/>
          <w:sz w:val="24"/>
          <w:szCs w:val="24"/>
        </w:rPr>
        <w:t xml:space="preserve"> community in the greater New York City area is unique, and appropriate </w:t>
      </w:r>
      <w:r w:rsidR="0032141E">
        <w:rPr>
          <w:rFonts w:cstheme="minorHAnsi"/>
          <w:sz w:val="24"/>
          <w:szCs w:val="24"/>
        </w:rPr>
        <w:t xml:space="preserve">respiratory </w:t>
      </w:r>
      <w:r w:rsidR="002D4618">
        <w:rPr>
          <w:rFonts w:cstheme="minorHAnsi"/>
          <w:sz w:val="24"/>
          <w:szCs w:val="24"/>
        </w:rPr>
        <w:t xml:space="preserve">Re-Opening </w:t>
      </w:r>
      <w:r w:rsidRPr="0032141E">
        <w:rPr>
          <w:rFonts w:cstheme="minorHAnsi"/>
          <w:sz w:val="24"/>
          <w:szCs w:val="24"/>
        </w:rPr>
        <w:t xml:space="preserve">mitigation strategies will vary based on the level of community transmission, characteristics of the community, number of people with ID that are “red flagged”, and the capacity of </w:t>
      </w:r>
      <w:r w:rsidR="002D4618">
        <w:rPr>
          <w:rFonts w:cstheme="minorHAnsi"/>
          <w:sz w:val="24"/>
          <w:szCs w:val="24"/>
        </w:rPr>
        <w:t xml:space="preserve">the </w:t>
      </w:r>
      <w:r w:rsidR="00A30CF5">
        <w:rPr>
          <w:rFonts w:cstheme="minorHAnsi"/>
          <w:sz w:val="24"/>
          <w:szCs w:val="24"/>
        </w:rPr>
        <w:t>ID AGENCY</w:t>
      </w:r>
      <w:r w:rsidRPr="0032141E">
        <w:rPr>
          <w:rFonts w:cstheme="minorHAnsi"/>
          <w:sz w:val="24"/>
          <w:szCs w:val="24"/>
        </w:rPr>
        <w:t xml:space="preserve"> team members to implement strategies. No single </w:t>
      </w:r>
      <w:r w:rsidR="00A30CF5">
        <w:rPr>
          <w:rFonts w:cstheme="minorHAnsi"/>
          <w:sz w:val="24"/>
          <w:szCs w:val="24"/>
        </w:rPr>
        <w:t>ID AGENCY</w:t>
      </w:r>
      <w:r w:rsidRPr="0032141E">
        <w:rPr>
          <w:rFonts w:cstheme="minorHAnsi"/>
          <w:sz w:val="24"/>
          <w:szCs w:val="24"/>
        </w:rPr>
        <w:t xml:space="preserve"> COVID-19 strategy will work in all 5 regions.</w:t>
      </w:r>
    </w:p>
    <w:p w14:paraId="63D24EDF" w14:textId="401BC14A" w:rsidR="00430D7E" w:rsidRPr="0032141E" w:rsidRDefault="00430D7E" w:rsidP="00DB4276">
      <w:pPr>
        <w:pStyle w:val="ListParagraph"/>
        <w:numPr>
          <w:ilvl w:val="0"/>
          <w:numId w:val="13"/>
        </w:numPr>
        <w:spacing w:line="360" w:lineRule="auto"/>
        <w:rPr>
          <w:rFonts w:cstheme="minorHAnsi"/>
          <w:sz w:val="24"/>
          <w:szCs w:val="24"/>
        </w:rPr>
      </w:pPr>
      <w:r w:rsidRPr="0032141E">
        <w:rPr>
          <w:rFonts w:cstheme="minorHAnsi"/>
          <w:sz w:val="24"/>
          <w:szCs w:val="24"/>
        </w:rPr>
        <w:t xml:space="preserve">Consider all aspects of </w:t>
      </w:r>
      <w:r w:rsidR="00913499" w:rsidRPr="0032141E">
        <w:rPr>
          <w:rFonts w:cstheme="minorHAnsi"/>
          <w:sz w:val="24"/>
          <w:szCs w:val="24"/>
        </w:rPr>
        <w:t>an</w:t>
      </w:r>
      <w:r w:rsidRPr="0032141E">
        <w:rPr>
          <w:rFonts w:cstheme="minorHAnsi"/>
          <w:sz w:val="24"/>
          <w:szCs w:val="24"/>
        </w:rPr>
        <w:t xml:space="preserve"> </w:t>
      </w:r>
      <w:r w:rsidR="00A30CF5">
        <w:rPr>
          <w:rFonts w:cstheme="minorHAnsi"/>
          <w:sz w:val="24"/>
          <w:szCs w:val="24"/>
        </w:rPr>
        <w:t>ID AGENCY</w:t>
      </w:r>
      <w:r w:rsidRPr="0032141E">
        <w:rPr>
          <w:rFonts w:cstheme="minorHAnsi"/>
          <w:sz w:val="24"/>
          <w:szCs w:val="24"/>
        </w:rPr>
        <w:t xml:space="preserve"> setting that might be impacted, including persons served with ID most vulnerable to severe illness and those that may be more impacted socially or economically, and select appropriate actions. </w:t>
      </w:r>
    </w:p>
    <w:p w14:paraId="1628B5AE" w14:textId="08A8FD62" w:rsidR="00430D7E" w:rsidRPr="0032141E" w:rsidRDefault="00A30CF5" w:rsidP="00DB4276">
      <w:pPr>
        <w:pStyle w:val="ListParagraph"/>
        <w:numPr>
          <w:ilvl w:val="0"/>
          <w:numId w:val="13"/>
        </w:numPr>
        <w:spacing w:line="360" w:lineRule="auto"/>
        <w:rPr>
          <w:rFonts w:cstheme="minorHAnsi"/>
          <w:sz w:val="24"/>
          <w:szCs w:val="24"/>
        </w:rPr>
      </w:pPr>
      <w:r>
        <w:rPr>
          <w:rFonts w:cstheme="minorHAnsi"/>
          <w:sz w:val="24"/>
          <w:szCs w:val="24"/>
        </w:rPr>
        <w:t>ID AGENCY</w:t>
      </w:r>
      <w:r w:rsidR="00430D7E" w:rsidRPr="0032141E">
        <w:rPr>
          <w:rFonts w:cstheme="minorHAnsi"/>
          <w:sz w:val="24"/>
          <w:szCs w:val="24"/>
        </w:rPr>
        <w:t xml:space="preserve"> Respiratory Mitigation strategies will be scaled up or down depending on the evolving </w:t>
      </w:r>
      <w:r>
        <w:rPr>
          <w:rFonts w:cstheme="minorHAnsi"/>
          <w:sz w:val="24"/>
          <w:szCs w:val="24"/>
        </w:rPr>
        <w:t>ID AGENCY</w:t>
      </w:r>
      <w:r w:rsidR="00430D7E" w:rsidRPr="0032141E">
        <w:rPr>
          <w:rFonts w:cstheme="minorHAnsi"/>
          <w:sz w:val="24"/>
          <w:szCs w:val="24"/>
        </w:rPr>
        <w:t xml:space="preserve"> setting situation</w:t>
      </w:r>
      <w:r w:rsidR="00DD7284" w:rsidRPr="0032141E">
        <w:rPr>
          <w:rFonts w:cstheme="minorHAnsi"/>
          <w:sz w:val="24"/>
          <w:szCs w:val="24"/>
        </w:rPr>
        <w:t xml:space="preserve"> and data analysis</w:t>
      </w:r>
      <w:r w:rsidR="00430D7E" w:rsidRPr="0032141E">
        <w:rPr>
          <w:rFonts w:cstheme="minorHAnsi"/>
          <w:sz w:val="24"/>
          <w:szCs w:val="24"/>
        </w:rPr>
        <w:t xml:space="preserve">. </w:t>
      </w:r>
    </w:p>
    <w:p w14:paraId="32CE8092" w14:textId="2936DF8E" w:rsidR="00430D7E" w:rsidRPr="0032141E" w:rsidRDefault="00430D7E" w:rsidP="00DB4276">
      <w:pPr>
        <w:pStyle w:val="ListParagraph"/>
        <w:numPr>
          <w:ilvl w:val="0"/>
          <w:numId w:val="13"/>
        </w:numPr>
        <w:spacing w:line="360" w:lineRule="auto"/>
        <w:rPr>
          <w:rFonts w:cstheme="minorHAnsi"/>
          <w:sz w:val="24"/>
          <w:szCs w:val="24"/>
        </w:rPr>
      </w:pPr>
      <w:r w:rsidRPr="0032141E">
        <w:rPr>
          <w:rFonts w:cstheme="minorHAnsi"/>
          <w:sz w:val="24"/>
          <w:szCs w:val="24"/>
        </w:rPr>
        <w:t xml:space="preserve">When developing </w:t>
      </w:r>
      <w:r w:rsidR="00A30CF5">
        <w:rPr>
          <w:rFonts w:cstheme="minorHAnsi"/>
          <w:sz w:val="24"/>
          <w:szCs w:val="24"/>
        </w:rPr>
        <w:t>ID AGENCY</w:t>
      </w:r>
      <w:r w:rsidRPr="0032141E">
        <w:rPr>
          <w:rFonts w:cstheme="minorHAnsi"/>
          <w:sz w:val="24"/>
          <w:szCs w:val="24"/>
        </w:rPr>
        <w:t xml:space="preserve"> Respiratory Mitigation </w:t>
      </w:r>
      <w:r w:rsidR="00DD7284" w:rsidRPr="0032141E">
        <w:rPr>
          <w:rFonts w:cstheme="minorHAnsi"/>
          <w:sz w:val="24"/>
          <w:szCs w:val="24"/>
        </w:rPr>
        <w:t xml:space="preserve">Re-Opening </w:t>
      </w:r>
      <w:r w:rsidRPr="0032141E">
        <w:rPr>
          <w:rFonts w:cstheme="minorHAnsi"/>
          <w:sz w:val="24"/>
          <w:szCs w:val="24"/>
        </w:rPr>
        <w:t xml:space="preserve">plans, each </w:t>
      </w:r>
      <w:r w:rsidR="00A30CF5">
        <w:rPr>
          <w:rFonts w:cstheme="minorHAnsi"/>
          <w:sz w:val="24"/>
          <w:szCs w:val="24"/>
        </w:rPr>
        <w:t>ID AGENCY</w:t>
      </w:r>
      <w:r w:rsidRPr="0032141E">
        <w:rPr>
          <w:rFonts w:cstheme="minorHAnsi"/>
          <w:sz w:val="24"/>
          <w:szCs w:val="24"/>
        </w:rPr>
        <w:t xml:space="preserve"> setting must identify ways to ensure the safety and social well-being of persons served </w:t>
      </w:r>
      <w:r w:rsidRPr="0032141E">
        <w:rPr>
          <w:rFonts w:cstheme="minorHAnsi"/>
          <w:sz w:val="24"/>
          <w:szCs w:val="24"/>
        </w:rPr>
        <w:lastRenderedPageBreak/>
        <w:t xml:space="preserve">with ID that may be especially impacted by </w:t>
      </w:r>
      <w:r w:rsidR="00A30CF5">
        <w:rPr>
          <w:rFonts w:cstheme="minorHAnsi"/>
          <w:sz w:val="24"/>
          <w:szCs w:val="24"/>
        </w:rPr>
        <w:t>ID AGENCY</w:t>
      </w:r>
      <w:r w:rsidRPr="0032141E">
        <w:rPr>
          <w:rFonts w:cstheme="minorHAnsi"/>
          <w:sz w:val="24"/>
          <w:szCs w:val="24"/>
        </w:rPr>
        <w:t xml:space="preserve"> Respiratory Mitigation strategies, including persons served at increased risk for severe illness. </w:t>
      </w:r>
    </w:p>
    <w:p w14:paraId="372728E5" w14:textId="69CF2AE2" w:rsidR="00430D7E" w:rsidRPr="0032141E" w:rsidRDefault="00430D7E" w:rsidP="00DB4276">
      <w:pPr>
        <w:pStyle w:val="ListParagraph"/>
        <w:numPr>
          <w:ilvl w:val="0"/>
          <w:numId w:val="13"/>
        </w:numPr>
        <w:spacing w:line="360" w:lineRule="auto"/>
        <w:rPr>
          <w:rFonts w:cstheme="minorHAnsi"/>
          <w:sz w:val="24"/>
          <w:szCs w:val="24"/>
        </w:rPr>
      </w:pPr>
      <w:r w:rsidRPr="0032141E">
        <w:rPr>
          <w:rFonts w:cstheme="minorHAnsi"/>
          <w:sz w:val="24"/>
          <w:szCs w:val="24"/>
        </w:rPr>
        <w:t xml:space="preserve">The level of </w:t>
      </w:r>
      <w:r w:rsidR="00A30CF5">
        <w:rPr>
          <w:rFonts w:cstheme="minorHAnsi"/>
          <w:sz w:val="24"/>
          <w:szCs w:val="24"/>
        </w:rPr>
        <w:t>ID AGENCY</w:t>
      </w:r>
      <w:r w:rsidRPr="0032141E">
        <w:rPr>
          <w:rFonts w:cstheme="minorHAnsi"/>
          <w:sz w:val="24"/>
          <w:szCs w:val="24"/>
        </w:rPr>
        <w:t xml:space="preserve"> Respiratory Mitigation </w:t>
      </w:r>
      <w:r w:rsidR="002D4618">
        <w:rPr>
          <w:rFonts w:cstheme="minorHAnsi"/>
          <w:sz w:val="24"/>
          <w:szCs w:val="24"/>
        </w:rPr>
        <w:t xml:space="preserve">Re-Opening </w:t>
      </w:r>
      <w:r w:rsidRPr="0032141E">
        <w:rPr>
          <w:rFonts w:cstheme="minorHAnsi"/>
          <w:sz w:val="24"/>
          <w:szCs w:val="24"/>
        </w:rPr>
        <w:t xml:space="preserve">strategies implemented may vary across the </w:t>
      </w:r>
      <w:r w:rsidR="00A30CF5">
        <w:rPr>
          <w:rFonts w:cstheme="minorHAnsi"/>
          <w:sz w:val="24"/>
          <w:szCs w:val="24"/>
        </w:rPr>
        <w:t>ID AGENCY</w:t>
      </w:r>
      <w:r w:rsidRPr="0032141E">
        <w:rPr>
          <w:rFonts w:cstheme="minorHAnsi"/>
          <w:sz w:val="24"/>
          <w:szCs w:val="24"/>
        </w:rPr>
        <w:t xml:space="preserve"> settings (e.g., they may be at a minimal/ moderate level for one </w:t>
      </w:r>
      <w:r w:rsidR="00A30CF5">
        <w:rPr>
          <w:rFonts w:cstheme="minorHAnsi"/>
          <w:sz w:val="24"/>
          <w:szCs w:val="24"/>
        </w:rPr>
        <w:t>ID AGENCY</w:t>
      </w:r>
      <w:r w:rsidRPr="0032141E">
        <w:rPr>
          <w:rFonts w:cstheme="minorHAnsi"/>
          <w:sz w:val="24"/>
          <w:szCs w:val="24"/>
        </w:rPr>
        <w:t xml:space="preserve">  setting and at a substantial level for another </w:t>
      </w:r>
      <w:r w:rsidR="00A30CF5">
        <w:rPr>
          <w:rFonts w:cstheme="minorHAnsi"/>
          <w:sz w:val="24"/>
          <w:szCs w:val="24"/>
        </w:rPr>
        <w:t>ID AGENCY</w:t>
      </w:r>
      <w:r w:rsidRPr="0032141E">
        <w:rPr>
          <w:rFonts w:cstheme="minorHAnsi"/>
          <w:sz w:val="24"/>
          <w:szCs w:val="24"/>
        </w:rPr>
        <w:t xml:space="preserve"> setting in order to meet community response needs). </w:t>
      </w:r>
    </w:p>
    <w:p w14:paraId="7AD2220E" w14:textId="77777777" w:rsidR="00430D7E" w:rsidRPr="0032141E" w:rsidRDefault="00430D7E" w:rsidP="00430D7E">
      <w:pPr>
        <w:shd w:val="clear" w:color="auto" w:fill="FFFFFF"/>
        <w:spacing w:before="100" w:beforeAutospacing="1" w:after="100" w:afterAutospacing="1" w:line="360" w:lineRule="auto"/>
        <w:outlineLvl w:val="1"/>
        <w:rPr>
          <w:rFonts w:eastAsia="Times New Roman" w:cstheme="minorHAnsi"/>
          <w:b/>
          <w:bCs/>
          <w:color w:val="002060"/>
          <w:sz w:val="24"/>
          <w:szCs w:val="24"/>
        </w:rPr>
      </w:pPr>
      <w:r w:rsidRPr="0032141E">
        <w:rPr>
          <w:rFonts w:eastAsia="Times New Roman" w:cstheme="minorHAnsi"/>
          <w:b/>
          <w:bCs/>
          <w:color w:val="002060"/>
          <w:sz w:val="24"/>
          <w:szCs w:val="24"/>
        </w:rPr>
        <w:t>Key Concepts</w:t>
      </w:r>
    </w:p>
    <w:p w14:paraId="6A717190" w14:textId="679D7F42" w:rsidR="00430D7E" w:rsidRPr="0032141E" w:rsidRDefault="00430D7E" w:rsidP="00DB4276">
      <w:pPr>
        <w:numPr>
          <w:ilvl w:val="0"/>
          <w:numId w:val="14"/>
        </w:numPr>
        <w:shd w:val="clear" w:color="auto" w:fill="FFFFFF"/>
        <w:spacing w:before="100" w:beforeAutospacing="1" w:after="100" w:afterAutospacing="1" w:line="360" w:lineRule="auto"/>
        <w:rPr>
          <w:rFonts w:eastAsia="Times New Roman" w:cstheme="minorHAnsi"/>
          <w:color w:val="000000"/>
          <w:sz w:val="24"/>
          <w:szCs w:val="24"/>
        </w:rPr>
      </w:pPr>
      <w:r w:rsidRPr="0032141E">
        <w:rPr>
          <w:rFonts w:eastAsia="Times New Roman" w:cstheme="minorHAnsi"/>
          <w:b/>
          <w:bCs/>
          <w:color w:val="002060"/>
          <w:sz w:val="24"/>
          <w:szCs w:val="24"/>
        </w:rPr>
        <w:t>Slow transmission of disease. </w:t>
      </w:r>
      <w:r w:rsidRPr="0032141E">
        <w:rPr>
          <w:rFonts w:eastAsia="Times New Roman" w:cstheme="minorHAnsi"/>
          <w:color w:val="000000"/>
          <w:sz w:val="24"/>
          <w:szCs w:val="24"/>
        </w:rPr>
        <w:t xml:space="preserve">The goals for using the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Respiratory Mitigation Re-Opening strategies </w:t>
      </w:r>
      <w:r w:rsidR="00DD7284" w:rsidRPr="0032141E">
        <w:rPr>
          <w:rFonts w:eastAsia="Times New Roman" w:cstheme="minorHAnsi"/>
          <w:color w:val="000000"/>
          <w:sz w:val="24"/>
          <w:szCs w:val="24"/>
        </w:rPr>
        <w:t>at</w:t>
      </w:r>
      <w:r w:rsidRPr="0032141E">
        <w:rPr>
          <w:rFonts w:eastAsia="Times New Roman" w:cstheme="minorHAnsi"/>
          <w:color w:val="000000"/>
          <w:sz w:val="24"/>
          <w:szCs w:val="24"/>
        </w:rPr>
        <w:t xml:space="preserve"> headquarters with COVID-19 transmission are to slow the transmission of disease and in particular</w:t>
      </w:r>
      <w:r w:rsidR="00DD7284" w:rsidRPr="0032141E">
        <w:rPr>
          <w:rFonts w:eastAsia="Times New Roman" w:cstheme="minorHAnsi"/>
          <w:color w:val="000000"/>
          <w:sz w:val="24"/>
          <w:szCs w:val="24"/>
        </w:rPr>
        <w:t>,</w:t>
      </w:r>
      <w:r w:rsidRPr="0032141E">
        <w:rPr>
          <w:rFonts w:eastAsia="Times New Roman" w:cstheme="minorHAnsi"/>
          <w:color w:val="000000"/>
          <w:sz w:val="24"/>
          <w:szCs w:val="24"/>
        </w:rPr>
        <w:t xml:space="preserve"> to protect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staff</w:t>
      </w:r>
      <w:r w:rsidR="00DD7284" w:rsidRPr="0032141E">
        <w:rPr>
          <w:rFonts w:eastAsia="Times New Roman" w:cstheme="minorHAnsi"/>
          <w:color w:val="000000"/>
          <w:sz w:val="24"/>
          <w:szCs w:val="24"/>
        </w:rPr>
        <w:t xml:space="preserve">, stakeholders, </w:t>
      </w:r>
      <w:r w:rsidRPr="0032141E">
        <w:rPr>
          <w:rFonts w:eastAsia="Times New Roman" w:cstheme="minorHAnsi"/>
          <w:color w:val="000000"/>
          <w:sz w:val="24"/>
          <w:szCs w:val="24"/>
        </w:rPr>
        <w:t xml:space="preserve">and persons served with ID at increased risk for severe illness, including older adults </w:t>
      </w:r>
      <w:r w:rsidR="00DD7284" w:rsidRPr="0032141E">
        <w:rPr>
          <w:rFonts w:eastAsia="Times New Roman" w:cstheme="minorHAnsi"/>
          <w:color w:val="000000"/>
          <w:sz w:val="24"/>
          <w:szCs w:val="24"/>
        </w:rPr>
        <w:t xml:space="preserve">and </w:t>
      </w:r>
      <w:r w:rsidRPr="0032141E">
        <w:rPr>
          <w:rFonts w:eastAsia="Times New Roman" w:cstheme="minorHAnsi"/>
          <w:color w:val="000000"/>
          <w:sz w:val="24"/>
          <w:szCs w:val="24"/>
        </w:rPr>
        <w:t>those with underlying health conditions.</w:t>
      </w:r>
    </w:p>
    <w:p w14:paraId="1D1E9288" w14:textId="1EFCB435" w:rsidR="00430D7E" w:rsidRPr="0032141E" w:rsidRDefault="00430D7E" w:rsidP="00DB4276">
      <w:pPr>
        <w:numPr>
          <w:ilvl w:val="0"/>
          <w:numId w:val="14"/>
        </w:numPr>
        <w:shd w:val="clear" w:color="auto" w:fill="FFFFFF"/>
        <w:spacing w:before="100" w:beforeAutospacing="1" w:after="100" w:afterAutospacing="1" w:line="360" w:lineRule="auto"/>
        <w:rPr>
          <w:rFonts w:eastAsia="Times New Roman" w:cstheme="minorHAnsi"/>
          <w:color w:val="000000"/>
          <w:sz w:val="24"/>
          <w:szCs w:val="24"/>
        </w:rPr>
      </w:pPr>
      <w:r w:rsidRPr="0032141E">
        <w:rPr>
          <w:rFonts w:eastAsia="Times New Roman" w:cstheme="minorHAnsi"/>
          <w:b/>
          <w:bCs/>
          <w:color w:val="002060"/>
          <w:sz w:val="24"/>
          <w:szCs w:val="24"/>
        </w:rPr>
        <w:t>Emphasize individual responsibility. </w:t>
      </w:r>
      <w:r w:rsidRPr="0032141E">
        <w:rPr>
          <w:rFonts w:eastAsia="Times New Roman" w:cstheme="minorHAnsi"/>
          <w:color w:val="0D0D0D" w:themeColor="text1" w:themeTint="F2"/>
          <w:sz w:val="24"/>
          <w:szCs w:val="24"/>
        </w:rPr>
        <w:t xml:space="preserve">Our </w:t>
      </w:r>
      <w:r w:rsidR="00A30CF5">
        <w:rPr>
          <w:rFonts w:eastAsia="Times New Roman" w:cstheme="minorHAnsi"/>
          <w:color w:val="0D0D0D" w:themeColor="text1" w:themeTint="F2"/>
          <w:sz w:val="24"/>
          <w:szCs w:val="24"/>
        </w:rPr>
        <w:t>ID AGENCY</w:t>
      </w:r>
      <w:r w:rsidRPr="0032141E">
        <w:rPr>
          <w:rFonts w:eastAsia="Times New Roman" w:cstheme="minorHAnsi"/>
          <w:color w:val="0D0D0D" w:themeColor="text1" w:themeTint="F2"/>
          <w:sz w:val="24"/>
          <w:szCs w:val="24"/>
        </w:rPr>
        <w:t xml:space="preserve"> Respiratory Mitigation</w:t>
      </w:r>
      <w:r w:rsidRPr="0032141E">
        <w:rPr>
          <w:rFonts w:eastAsia="Times New Roman" w:cstheme="minorHAnsi"/>
          <w:b/>
          <w:bCs/>
          <w:color w:val="0D0D0D" w:themeColor="text1" w:themeTint="F2"/>
          <w:sz w:val="24"/>
          <w:szCs w:val="24"/>
        </w:rPr>
        <w:t xml:space="preserve"> </w:t>
      </w:r>
      <w:r w:rsidRPr="0032141E">
        <w:rPr>
          <w:rFonts w:eastAsia="Times New Roman" w:cstheme="minorHAnsi"/>
          <w:color w:val="0D0D0D" w:themeColor="text1" w:themeTint="F2"/>
          <w:sz w:val="24"/>
          <w:szCs w:val="24"/>
        </w:rPr>
        <w:t xml:space="preserve">Plan for </w:t>
      </w:r>
      <w:r w:rsidR="00DD7284" w:rsidRPr="0032141E">
        <w:rPr>
          <w:rFonts w:eastAsia="Times New Roman" w:cstheme="minorHAnsi"/>
          <w:color w:val="0D0D0D" w:themeColor="text1" w:themeTint="F2"/>
          <w:sz w:val="24"/>
          <w:szCs w:val="24"/>
        </w:rPr>
        <w:t>R</w:t>
      </w:r>
      <w:r w:rsidRPr="0032141E">
        <w:rPr>
          <w:rFonts w:eastAsia="Times New Roman" w:cstheme="minorHAnsi"/>
          <w:color w:val="0D0D0D" w:themeColor="text1" w:themeTint="F2"/>
          <w:sz w:val="24"/>
          <w:szCs w:val="24"/>
        </w:rPr>
        <w:t>e-Opening is b</w:t>
      </w:r>
      <w:r w:rsidRPr="0032141E">
        <w:rPr>
          <w:rFonts w:eastAsia="Times New Roman" w:cstheme="minorHAnsi"/>
          <w:color w:val="000000"/>
          <w:sz w:val="24"/>
          <w:szCs w:val="24"/>
        </w:rPr>
        <w:t xml:space="preserve">ased on emphasizing individual responsibility for implementing recommended personal-level actions and empowering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to implement recommended actions, particularly in ways that protect staff and persons served with ID at increased risk of severe illness</w:t>
      </w:r>
      <w:r w:rsidR="00DD7284" w:rsidRPr="0032141E">
        <w:rPr>
          <w:rFonts w:eastAsia="Times New Roman" w:cstheme="minorHAnsi"/>
          <w:color w:val="000000"/>
          <w:sz w:val="24"/>
          <w:szCs w:val="24"/>
        </w:rPr>
        <w:t xml:space="preserve">. The </w:t>
      </w:r>
      <w:r w:rsidRPr="0032141E">
        <w:rPr>
          <w:rFonts w:eastAsia="Times New Roman" w:cstheme="minorHAnsi"/>
          <w:color w:val="000000"/>
          <w:sz w:val="24"/>
          <w:szCs w:val="24"/>
        </w:rPr>
        <w:t>focus</w:t>
      </w:r>
      <w:r w:rsidR="00DD7284" w:rsidRPr="0032141E">
        <w:rPr>
          <w:rFonts w:eastAsia="Times New Roman" w:cstheme="minorHAnsi"/>
          <w:color w:val="000000"/>
          <w:sz w:val="24"/>
          <w:szCs w:val="24"/>
        </w:rPr>
        <w:t xml:space="preserve"> </w:t>
      </w:r>
      <w:r w:rsidRPr="0032141E">
        <w:rPr>
          <w:rFonts w:eastAsia="Times New Roman" w:cstheme="minorHAnsi"/>
          <w:color w:val="000000"/>
          <w:sz w:val="24"/>
          <w:szCs w:val="24"/>
        </w:rPr>
        <w:t>o</w:t>
      </w:r>
      <w:r w:rsidR="00DD7284" w:rsidRPr="0032141E">
        <w:rPr>
          <w:rFonts w:eastAsia="Times New Roman" w:cstheme="minorHAnsi"/>
          <w:color w:val="000000"/>
          <w:sz w:val="24"/>
          <w:szCs w:val="24"/>
        </w:rPr>
        <w:t>f this Re-Opening Plan is o</w:t>
      </w:r>
      <w:r w:rsidRPr="0032141E">
        <w:rPr>
          <w:rFonts w:eastAsia="Times New Roman" w:cstheme="minorHAnsi"/>
          <w:color w:val="000000"/>
          <w:sz w:val="24"/>
          <w:szCs w:val="24"/>
        </w:rPr>
        <w:t xml:space="preserve">n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headquarters, day and residential settings that provide critical infrastructure or services to the persons served with ID at increased risk of severe illness, and minimizing disruptions to daily life to the </w:t>
      </w:r>
      <w:r w:rsidR="00DD7284" w:rsidRPr="0032141E">
        <w:rPr>
          <w:rFonts w:eastAsia="Times New Roman" w:cstheme="minorHAnsi"/>
          <w:color w:val="000000"/>
          <w:sz w:val="24"/>
          <w:szCs w:val="24"/>
        </w:rPr>
        <w:t xml:space="preserve">greatest </w:t>
      </w:r>
      <w:r w:rsidRPr="0032141E">
        <w:rPr>
          <w:rFonts w:eastAsia="Times New Roman" w:cstheme="minorHAnsi"/>
          <w:color w:val="000000"/>
          <w:sz w:val="24"/>
          <w:szCs w:val="24"/>
        </w:rPr>
        <w:t>extent possible.</w:t>
      </w:r>
    </w:p>
    <w:p w14:paraId="38E8307E" w14:textId="1DC8BE4F" w:rsidR="00430D7E" w:rsidRPr="0032141E" w:rsidRDefault="00430D7E" w:rsidP="00DB4276">
      <w:pPr>
        <w:numPr>
          <w:ilvl w:val="0"/>
          <w:numId w:val="14"/>
        </w:numPr>
        <w:shd w:val="clear" w:color="auto" w:fill="FFFFFF"/>
        <w:spacing w:before="100" w:beforeAutospacing="1" w:after="100" w:afterAutospacing="1" w:line="360" w:lineRule="auto"/>
        <w:rPr>
          <w:rFonts w:eastAsia="Times New Roman" w:cstheme="minorHAnsi"/>
          <w:color w:val="000000"/>
          <w:sz w:val="24"/>
          <w:szCs w:val="24"/>
        </w:rPr>
      </w:pPr>
      <w:r w:rsidRPr="0032141E">
        <w:rPr>
          <w:rFonts w:eastAsia="Times New Roman" w:cstheme="minorHAnsi"/>
          <w:b/>
          <w:bCs/>
          <w:color w:val="002060"/>
          <w:sz w:val="24"/>
          <w:szCs w:val="24"/>
        </w:rPr>
        <w:t xml:space="preserve">Tailor </w:t>
      </w:r>
      <w:r w:rsidR="00DD7284" w:rsidRPr="0032141E">
        <w:rPr>
          <w:rFonts w:eastAsia="Times New Roman" w:cstheme="minorHAnsi"/>
          <w:b/>
          <w:bCs/>
          <w:color w:val="002060"/>
          <w:sz w:val="24"/>
          <w:szCs w:val="24"/>
        </w:rPr>
        <w:t xml:space="preserve">targeted </w:t>
      </w:r>
      <w:r w:rsidRPr="0032141E">
        <w:rPr>
          <w:rFonts w:eastAsia="Times New Roman" w:cstheme="minorHAnsi"/>
          <w:b/>
          <w:bCs/>
          <w:color w:val="002060"/>
          <w:sz w:val="24"/>
          <w:szCs w:val="24"/>
        </w:rPr>
        <w:t xml:space="preserve">strategies to </w:t>
      </w:r>
      <w:r w:rsidR="00DD7284" w:rsidRPr="0032141E">
        <w:rPr>
          <w:rFonts w:eastAsia="Times New Roman" w:cstheme="minorHAnsi"/>
          <w:b/>
          <w:bCs/>
          <w:color w:val="002060"/>
          <w:sz w:val="24"/>
          <w:szCs w:val="24"/>
        </w:rPr>
        <w:t xml:space="preserve">specific </w:t>
      </w:r>
      <w:r w:rsidR="00A30CF5">
        <w:rPr>
          <w:rFonts w:eastAsia="Times New Roman" w:cstheme="minorHAnsi"/>
          <w:b/>
          <w:bCs/>
          <w:color w:val="002060"/>
          <w:sz w:val="24"/>
          <w:szCs w:val="24"/>
        </w:rPr>
        <w:t>ID AGENCY</w:t>
      </w:r>
      <w:r w:rsidRPr="0032141E">
        <w:rPr>
          <w:rFonts w:eastAsia="Times New Roman" w:cstheme="minorHAnsi"/>
          <w:b/>
          <w:bCs/>
          <w:color w:val="002060"/>
          <w:sz w:val="24"/>
          <w:szCs w:val="24"/>
        </w:rPr>
        <w:t xml:space="preserve"> settings.</w:t>
      </w:r>
      <w:r w:rsidRPr="0032141E">
        <w:rPr>
          <w:rFonts w:eastAsia="Times New Roman" w:cstheme="minorHAnsi"/>
          <w:color w:val="002060"/>
          <w:sz w:val="24"/>
          <w:szCs w:val="24"/>
        </w:rPr>
        <w:t> </w:t>
      </w:r>
      <w:r w:rsidRPr="0032141E">
        <w:rPr>
          <w:rFonts w:eastAsia="Times New Roman" w:cstheme="minorHAnsi"/>
          <w:color w:val="000000"/>
          <w:sz w:val="24"/>
          <w:szCs w:val="24"/>
        </w:rPr>
        <w:t xml:space="preserve">Each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setting is unique, and appropriate mitigation strategies will vary based on the level of community transmission, characteristics of the community and the persons served with ID, and the capacity of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staff to implement strategies. </w:t>
      </w:r>
      <w:r w:rsidR="00A30CF5">
        <w:rPr>
          <w:rFonts w:eastAsia="Times New Roman" w:cstheme="minorHAnsi"/>
          <w:color w:val="000000"/>
          <w:sz w:val="24"/>
          <w:szCs w:val="24"/>
        </w:rPr>
        <w:t>ID AGENCY</w:t>
      </w:r>
      <w:r w:rsidR="00DD7284" w:rsidRPr="0032141E">
        <w:rPr>
          <w:rFonts w:eastAsia="Times New Roman" w:cstheme="minorHAnsi"/>
          <w:color w:val="000000"/>
          <w:sz w:val="24"/>
          <w:szCs w:val="24"/>
        </w:rPr>
        <w:t xml:space="preserve"> leadership will c</w:t>
      </w:r>
      <w:r w:rsidRPr="0032141E">
        <w:rPr>
          <w:rFonts w:eastAsia="Times New Roman" w:cstheme="minorHAnsi"/>
          <w:color w:val="000000"/>
          <w:sz w:val="24"/>
          <w:szCs w:val="24"/>
        </w:rPr>
        <w:t xml:space="preserve">onsider all aspects of </w:t>
      </w:r>
      <w:r w:rsidR="00913499" w:rsidRPr="0032141E">
        <w:rPr>
          <w:rFonts w:eastAsia="Times New Roman" w:cstheme="minorHAnsi"/>
          <w:color w:val="000000"/>
          <w:sz w:val="24"/>
          <w:szCs w:val="24"/>
        </w:rPr>
        <w:t>an</w:t>
      </w:r>
      <w:r w:rsidRPr="0032141E">
        <w:rPr>
          <w:rFonts w:eastAsia="Times New Roman" w:cstheme="minorHAnsi"/>
          <w:color w:val="000000"/>
          <w:sz w:val="24"/>
          <w:szCs w:val="24"/>
        </w:rPr>
        <w:t xml:space="preserve">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setting that might be impacted, including the most vulnerable persons served with ID and chronic health conditions, and select appropriate actions.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Respiratory Mitigation strategies can be scaled up or down depending on the evolving local situation. When developing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Respiratory </w:t>
      </w:r>
      <w:r w:rsidRPr="0032141E">
        <w:rPr>
          <w:rFonts w:eastAsia="Times New Roman" w:cstheme="minorHAnsi"/>
          <w:color w:val="000000"/>
          <w:sz w:val="24"/>
          <w:szCs w:val="24"/>
        </w:rPr>
        <w:lastRenderedPageBreak/>
        <w:t xml:space="preserve">Mitigation plans, each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setting must identify ways to ensure the safety and social well-being of staff and persons served with ID that may be especially impacted by </w:t>
      </w:r>
      <w:r w:rsidR="00A30CF5">
        <w:rPr>
          <w:rFonts w:eastAsia="Times New Roman" w:cstheme="minorHAnsi"/>
          <w:color w:val="000000"/>
          <w:sz w:val="24"/>
          <w:szCs w:val="24"/>
        </w:rPr>
        <w:t>ID AGENCY</w:t>
      </w:r>
      <w:r w:rsidRPr="0032141E">
        <w:rPr>
          <w:rFonts w:eastAsia="Times New Roman" w:cstheme="minorHAnsi"/>
          <w:color w:val="000000"/>
          <w:sz w:val="24"/>
          <w:szCs w:val="24"/>
        </w:rPr>
        <w:t xml:space="preserve"> Respiratory Mitigation strategies.</w:t>
      </w:r>
    </w:p>
    <w:p w14:paraId="291E56FA" w14:textId="339BBA39" w:rsidR="00A43438" w:rsidRPr="002D4618" w:rsidRDefault="00A43438" w:rsidP="00A43438">
      <w:pPr>
        <w:spacing w:line="360" w:lineRule="auto"/>
        <w:rPr>
          <w:rFonts w:cstheme="minorHAnsi"/>
          <w:b/>
          <w:bCs/>
          <w:color w:val="002060"/>
          <w:sz w:val="24"/>
          <w:szCs w:val="24"/>
        </w:rPr>
      </w:pPr>
      <w:r w:rsidRPr="002D4618">
        <w:rPr>
          <w:rFonts w:cstheme="minorHAnsi"/>
          <w:b/>
          <w:bCs/>
          <w:color w:val="002060"/>
          <w:sz w:val="24"/>
          <w:szCs w:val="24"/>
        </w:rPr>
        <w:t>Background on COVID-19 Pandemic</w:t>
      </w:r>
    </w:p>
    <w:p w14:paraId="0BFB7F14" w14:textId="77777777"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Severe acute respiratory syndrome coronavirus 2 (SARS-CoV-2); outbreak in Wuhan, China, in December 2019.</w:t>
      </w:r>
    </w:p>
    <w:p w14:paraId="4A46D5F7" w14:textId="77777777"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The World Health Organization (WHO) declared PHEIC January 30, 2020.</w:t>
      </w:r>
    </w:p>
    <w:p w14:paraId="1A8B4B4F" w14:textId="6A06CB41" w:rsidR="00A43438" w:rsidRPr="002D4618" w:rsidRDefault="00A30CF5" w:rsidP="00A43438">
      <w:pPr>
        <w:pStyle w:val="ListParagraph"/>
        <w:numPr>
          <w:ilvl w:val="0"/>
          <w:numId w:val="11"/>
        </w:numPr>
        <w:spacing w:line="360" w:lineRule="auto"/>
        <w:rPr>
          <w:rFonts w:cstheme="minorHAnsi"/>
          <w:sz w:val="24"/>
          <w:szCs w:val="24"/>
        </w:rPr>
      </w:pPr>
      <w:r>
        <w:rPr>
          <w:rFonts w:cstheme="minorHAnsi"/>
          <w:sz w:val="24"/>
          <w:szCs w:val="24"/>
        </w:rPr>
        <w:t>ID AGENCY</w:t>
      </w:r>
      <w:r w:rsidR="00A43438" w:rsidRPr="002D4618">
        <w:rPr>
          <w:rFonts w:cstheme="minorHAnsi"/>
          <w:sz w:val="24"/>
          <w:szCs w:val="24"/>
        </w:rPr>
        <w:t xml:space="preserve"> closes headquarters on </w:t>
      </w:r>
      <w:r w:rsidR="00A43438" w:rsidRPr="002D4618">
        <w:rPr>
          <w:rFonts w:cstheme="minorHAnsi"/>
          <w:b/>
          <w:bCs/>
          <w:color w:val="002060"/>
          <w:sz w:val="24"/>
          <w:szCs w:val="24"/>
        </w:rPr>
        <w:t>March 6?</w:t>
      </w:r>
      <w:r w:rsidR="00A43438" w:rsidRPr="002D4618">
        <w:rPr>
          <w:rFonts w:cstheme="minorHAnsi"/>
          <w:sz w:val="24"/>
          <w:szCs w:val="24"/>
        </w:rPr>
        <w:t xml:space="preserve"> and WHO declared COVID-19 a pandemic on March 11, 2020.</w:t>
      </w:r>
    </w:p>
    <w:p w14:paraId="6B169A25" w14:textId="39399040" w:rsidR="00430D7E" w:rsidRPr="002D4618" w:rsidRDefault="00A30CF5" w:rsidP="00A43438">
      <w:pPr>
        <w:pStyle w:val="ListParagraph"/>
        <w:numPr>
          <w:ilvl w:val="0"/>
          <w:numId w:val="11"/>
        </w:numPr>
        <w:spacing w:line="360" w:lineRule="auto"/>
        <w:rPr>
          <w:rFonts w:cstheme="minorHAnsi"/>
          <w:sz w:val="24"/>
          <w:szCs w:val="24"/>
        </w:rPr>
      </w:pPr>
      <w:r>
        <w:rPr>
          <w:rFonts w:cstheme="minorHAnsi"/>
          <w:sz w:val="24"/>
          <w:szCs w:val="24"/>
        </w:rPr>
        <w:t>ID AGENCY</w:t>
      </w:r>
      <w:r w:rsidR="00430D7E" w:rsidRPr="002D4618">
        <w:rPr>
          <w:rFonts w:cstheme="minorHAnsi"/>
          <w:sz w:val="24"/>
          <w:szCs w:val="24"/>
        </w:rPr>
        <w:t xml:space="preserve"> conducts weekly (Friday) COVID-19 updates</w:t>
      </w:r>
      <w:r w:rsidR="002D4618" w:rsidRPr="002D4618">
        <w:rPr>
          <w:rFonts w:cstheme="minorHAnsi"/>
          <w:sz w:val="24"/>
          <w:szCs w:val="24"/>
        </w:rPr>
        <w:t xml:space="preserve"> currently</w:t>
      </w:r>
      <w:r w:rsidR="00430D7E" w:rsidRPr="002D4618">
        <w:rPr>
          <w:rFonts w:cstheme="minorHAnsi"/>
          <w:sz w:val="24"/>
          <w:szCs w:val="24"/>
        </w:rPr>
        <w:t>.</w:t>
      </w:r>
    </w:p>
    <w:p w14:paraId="6CD4E2B9" w14:textId="705FBFE3" w:rsidR="00A43438" w:rsidRPr="002D4618" w:rsidRDefault="00A30CF5" w:rsidP="00A43438">
      <w:pPr>
        <w:pStyle w:val="ListParagraph"/>
        <w:numPr>
          <w:ilvl w:val="0"/>
          <w:numId w:val="11"/>
        </w:numPr>
        <w:spacing w:line="360" w:lineRule="auto"/>
        <w:rPr>
          <w:rFonts w:cstheme="minorHAnsi"/>
          <w:sz w:val="24"/>
          <w:szCs w:val="24"/>
        </w:rPr>
      </w:pPr>
      <w:r>
        <w:rPr>
          <w:rFonts w:cstheme="minorHAnsi"/>
          <w:sz w:val="24"/>
          <w:szCs w:val="24"/>
        </w:rPr>
        <w:t>ID AGENCY</w:t>
      </w:r>
      <w:r w:rsidR="00A43438" w:rsidRPr="002D4618">
        <w:rPr>
          <w:rFonts w:cstheme="minorHAnsi"/>
          <w:sz w:val="24"/>
          <w:szCs w:val="24"/>
        </w:rPr>
        <w:t xml:space="preserve"> implements daily COVID-19 zoom conference call for all staff.</w:t>
      </w:r>
    </w:p>
    <w:p w14:paraId="3E0AC8EB" w14:textId="460E440E"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The U.S., the country with the highest official death toll for COVID-19</w:t>
      </w:r>
      <w:r w:rsidR="00304FEB" w:rsidRPr="002D4618">
        <w:rPr>
          <w:rFonts w:cstheme="minorHAnsi"/>
          <w:sz w:val="24"/>
          <w:szCs w:val="24"/>
        </w:rPr>
        <w:t>,</w:t>
      </w:r>
      <w:r w:rsidRPr="002D4618">
        <w:rPr>
          <w:rFonts w:cstheme="minorHAnsi"/>
          <w:sz w:val="24"/>
          <w:szCs w:val="24"/>
        </w:rPr>
        <w:t xml:space="preserve"> more than 93,</w:t>
      </w:r>
      <w:r w:rsidR="002D4618" w:rsidRPr="002D4618">
        <w:rPr>
          <w:rFonts w:cstheme="minorHAnsi"/>
          <w:sz w:val="24"/>
          <w:szCs w:val="24"/>
        </w:rPr>
        <w:t>806</w:t>
      </w:r>
      <w:r w:rsidRPr="002D4618">
        <w:rPr>
          <w:rFonts w:cstheme="minorHAnsi"/>
          <w:sz w:val="24"/>
          <w:szCs w:val="24"/>
        </w:rPr>
        <w:t xml:space="preserve"> deaths, and 1.5 million confirmed cases as of May 20, 2020.</w:t>
      </w:r>
    </w:p>
    <w:p w14:paraId="3ECAC6FF" w14:textId="77777777"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The state of New York reports 353,000 cases and 22,853 deaths leading the nation in infection and death rate.</w:t>
      </w:r>
    </w:p>
    <w:p w14:paraId="0441067F" w14:textId="3101052F"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 xml:space="preserve">COVID-19 global impact, over </w:t>
      </w:r>
      <w:r w:rsidR="002D4618" w:rsidRPr="002D4618">
        <w:rPr>
          <w:rFonts w:cstheme="minorHAnsi"/>
          <w:sz w:val="24"/>
          <w:szCs w:val="24"/>
        </w:rPr>
        <w:t>5</w:t>
      </w:r>
      <w:r w:rsidRPr="002D4618">
        <w:rPr>
          <w:rFonts w:cstheme="minorHAnsi"/>
          <w:sz w:val="24"/>
          <w:szCs w:val="24"/>
        </w:rPr>
        <w:t xml:space="preserve"> million infected and 32</w:t>
      </w:r>
      <w:r w:rsidR="002D4618" w:rsidRPr="002D4618">
        <w:rPr>
          <w:rFonts w:cstheme="minorHAnsi"/>
          <w:sz w:val="24"/>
          <w:szCs w:val="24"/>
        </w:rPr>
        <w:t>8</w:t>
      </w:r>
      <w:r w:rsidRPr="002D4618">
        <w:rPr>
          <w:rFonts w:cstheme="minorHAnsi"/>
          <w:sz w:val="24"/>
          <w:szCs w:val="24"/>
        </w:rPr>
        <w:t xml:space="preserve">,000 deaths attributed to this fast spreading, often asymptomatic virus. </w:t>
      </w:r>
    </w:p>
    <w:p w14:paraId="4DA2F227" w14:textId="6565F4F8"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COVID-19 is extremely lethal for seniors and/or for those with underlying health conditions. More than 21,800 elders and staff have died in nursing homes and ALF’s across our nation.</w:t>
      </w:r>
    </w:p>
    <w:p w14:paraId="1373BD4A" w14:textId="412D6B50" w:rsidR="00304FEB" w:rsidRPr="002D4618" w:rsidRDefault="00304FEB" w:rsidP="00A43438">
      <w:pPr>
        <w:pStyle w:val="ListParagraph"/>
        <w:numPr>
          <w:ilvl w:val="0"/>
          <w:numId w:val="11"/>
        </w:numPr>
        <w:spacing w:line="360" w:lineRule="auto"/>
        <w:rPr>
          <w:rFonts w:cstheme="minorHAnsi"/>
          <w:sz w:val="24"/>
          <w:szCs w:val="24"/>
        </w:rPr>
      </w:pPr>
      <w:r w:rsidRPr="002D4618">
        <w:rPr>
          <w:rFonts w:cstheme="minorHAnsi"/>
          <w:sz w:val="24"/>
          <w:szCs w:val="24"/>
        </w:rPr>
        <w:t>Shahram Majidi, MD (Mount Sinai Health System, New York, NY), said that during the peak of the COVID-19 pandemic in New York City, which started around March 21, his team noticed a “massive surge” of acute ischemic strokes.</w:t>
      </w:r>
    </w:p>
    <w:p w14:paraId="7F30AEF6" w14:textId="210041C1"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The global economy has nose-dived into depression like unemployment, broad-based industry harm demonstrated, worldwide government economic relief programs enacted, exposed the frailty in health system capability, exacerbates sociopolitical conflict, civil disorder tipping points such as hoarding, PPE runs, stay at home orders and protests, etc.</w:t>
      </w:r>
    </w:p>
    <w:p w14:paraId="21E753E5" w14:textId="64AF336D" w:rsidR="00304FEB" w:rsidRPr="002D4618" w:rsidRDefault="00304FEB" w:rsidP="00A43438">
      <w:pPr>
        <w:pStyle w:val="ListParagraph"/>
        <w:numPr>
          <w:ilvl w:val="0"/>
          <w:numId w:val="11"/>
        </w:numPr>
        <w:spacing w:line="360" w:lineRule="auto"/>
        <w:rPr>
          <w:rFonts w:cstheme="minorHAnsi"/>
          <w:sz w:val="24"/>
          <w:szCs w:val="24"/>
        </w:rPr>
      </w:pPr>
      <w:r w:rsidRPr="002D4618">
        <w:rPr>
          <w:rFonts w:cstheme="minorHAnsi"/>
          <w:sz w:val="24"/>
          <w:szCs w:val="24"/>
        </w:rPr>
        <w:lastRenderedPageBreak/>
        <w:t>According to the Centers for Disease Control, Kids who may have multisystem inflammatory syndrome in children, or MIS-C, a troubling complication of Covid-19 infection, need immediate attention and will probably need to be hospitalized.</w:t>
      </w:r>
    </w:p>
    <w:p w14:paraId="3054C546" w14:textId="163DFA15" w:rsidR="005178F2" w:rsidRPr="002D4618" w:rsidRDefault="005178F2" w:rsidP="00A43438">
      <w:pPr>
        <w:pStyle w:val="ListParagraph"/>
        <w:numPr>
          <w:ilvl w:val="0"/>
          <w:numId w:val="11"/>
        </w:numPr>
        <w:spacing w:line="360" w:lineRule="auto"/>
        <w:rPr>
          <w:rFonts w:cstheme="minorHAnsi"/>
          <w:sz w:val="24"/>
          <w:szCs w:val="24"/>
        </w:rPr>
      </w:pPr>
      <w:r w:rsidRPr="002D4618">
        <w:rPr>
          <w:rFonts w:cstheme="minorHAnsi"/>
          <w:sz w:val="24"/>
          <w:szCs w:val="24"/>
        </w:rPr>
        <w:t>New York State on PAUSE will continue through May 28 for regions that have not started reopening; a region can enter Phase One of reopening as soon as it meets its required metrics.</w:t>
      </w:r>
    </w:p>
    <w:p w14:paraId="62AFBFC8" w14:textId="3185033C" w:rsidR="005178F2" w:rsidRPr="002D4618" w:rsidRDefault="005178F2" w:rsidP="00A43438">
      <w:pPr>
        <w:pStyle w:val="ListParagraph"/>
        <w:numPr>
          <w:ilvl w:val="0"/>
          <w:numId w:val="11"/>
        </w:numPr>
        <w:spacing w:line="360" w:lineRule="auto"/>
        <w:rPr>
          <w:rFonts w:cstheme="minorHAnsi"/>
          <w:sz w:val="24"/>
          <w:szCs w:val="24"/>
        </w:rPr>
      </w:pPr>
      <w:r w:rsidRPr="002D4618">
        <w:rPr>
          <w:rFonts w:cstheme="minorHAnsi"/>
          <w:sz w:val="24"/>
          <w:szCs w:val="24"/>
        </w:rPr>
        <w:t xml:space="preserve">New York State has doubled testing capacity to reach 40,000 diagnostic tests per </w:t>
      </w:r>
      <w:r w:rsidR="006311E5" w:rsidRPr="002D4618">
        <w:rPr>
          <w:rFonts w:cstheme="minorHAnsi"/>
          <w:sz w:val="24"/>
          <w:szCs w:val="24"/>
        </w:rPr>
        <w:t>day and</w:t>
      </w:r>
      <w:r w:rsidRPr="002D4618">
        <w:rPr>
          <w:rFonts w:cstheme="minorHAnsi"/>
          <w:sz w:val="24"/>
          <w:szCs w:val="24"/>
        </w:rPr>
        <w:t xml:space="preserve"> has more than 700 testing sites. </w:t>
      </w:r>
      <w:r w:rsidR="006311E5" w:rsidRPr="002D4618">
        <w:rPr>
          <w:rFonts w:cstheme="minorHAnsi"/>
          <w:sz w:val="24"/>
          <w:szCs w:val="24"/>
        </w:rPr>
        <w:t xml:space="preserve">They </w:t>
      </w:r>
      <w:r w:rsidRPr="002D4618">
        <w:rPr>
          <w:rFonts w:cstheme="minorHAnsi"/>
          <w:sz w:val="24"/>
          <w:szCs w:val="24"/>
        </w:rPr>
        <w:t>encourage eligible New Yorkers to find a nearby testing site and get tested.</w:t>
      </w:r>
    </w:p>
    <w:p w14:paraId="56D9F3BB" w14:textId="777C58D2" w:rsidR="006311E5" w:rsidRPr="002D4618" w:rsidRDefault="006311E5" w:rsidP="00A43438">
      <w:pPr>
        <w:pStyle w:val="ListParagraph"/>
        <w:numPr>
          <w:ilvl w:val="0"/>
          <w:numId w:val="11"/>
        </w:numPr>
        <w:spacing w:line="360" w:lineRule="auto"/>
        <w:rPr>
          <w:rFonts w:cstheme="minorHAnsi"/>
          <w:sz w:val="24"/>
          <w:szCs w:val="24"/>
        </w:rPr>
      </w:pPr>
      <w:r w:rsidRPr="002D4618">
        <w:rPr>
          <w:rFonts w:cstheme="minorHAnsi"/>
          <w:sz w:val="24"/>
          <w:szCs w:val="24"/>
        </w:rPr>
        <w:t>A two-week hospital visitation pilot program in 16 hospitals across the state will allow increased visitations for family members and loved ones.</w:t>
      </w:r>
    </w:p>
    <w:p w14:paraId="09B509AF" w14:textId="7B2F52C4" w:rsidR="00A43438" w:rsidRPr="002D4618" w:rsidRDefault="00A43438" w:rsidP="00A43438">
      <w:pPr>
        <w:pStyle w:val="ListParagraph"/>
        <w:numPr>
          <w:ilvl w:val="0"/>
          <w:numId w:val="11"/>
        </w:numPr>
        <w:spacing w:line="360" w:lineRule="auto"/>
        <w:rPr>
          <w:rFonts w:cstheme="minorHAnsi"/>
          <w:sz w:val="24"/>
          <w:szCs w:val="24"/>
        </w:rPr>
      </w:pPr>
      <w:r w:rsidRPr="002D4618">
        <w:rPr>
          <w:rFonts w:cstheme="minorHAnsi"/>
          <w:sz w:val="24"/>
          <w:szCs w:val="24"/>
        </w:rPr>
        <w:t xml:space="preserve">May 20, 2020, </w:t>
      </w:r>
      <w:r w:rsidR="00A30CF5">
        <w:rPr>
          <w:rFonts w:cstheme="minorHAnsi"/>
          <w:sz w:val="24"/>
          <w:szCs w:val="24"/>
        </w:rPr>
        <w:t>ID AGENCY</w:t>
      </w:r>
      <w:r w:rsidRPr="002D4618">
        <w:rPr>
          <w:rFonts w:cstheme="minorHAnsi"/>
          <w:sz w:val="24"/>
          <w:szCs w:val="24"/>
        </w:rPr>
        <w:t xml:space="preserve"> codifies formal “</w:t>
      </w:r>
      <w:r w:rsidR="00A30CF5">
        <w:rPr>
          <w:rFonts w:cstheme="minorHAnsi"/>
          <w:sz w:val="24"/>
          <w:szCs w:val="24"/>
        </w:rPr>
        <w:t>ID AGENCY</w:t>
      </w:r>
      <w:r w:rsidRPr="002D4618">
        <w:rPr>
          <w:rFonts w:cstheme="minorHAnsi"/>
          <w:sz w:val="24"/>
          <w:szCs w:val="24"/>
        </w:rPr>
        <w:t xml:space="preserve"> Reopening Plan”.</w:t>
      </w:r>
    </w:p>
    <w:p w14:paraId="3912DF12" w14:textId="77777777" w:rsidR="00CD3F22" w:rsidRPr="002D4618" w:rsidRDefault="00CD3F22" w:rsidP="00CD3F22">
      <w:pPr>
        <w:spacing w:line="360" w:lineRule="auto"/>
        <w:rPr>
          <w:rFonts w:cstheme="minorHAnsi"/>
          <w:b/>
          <w:bCs/>
          <w:color w:val="002060"/>
          <w:sz w:val="24"/>
          <w:szCs w:val="24"/>
        </w:rPr>
      </w:pPr>
      <w:r w:rsidRPr="002D4618">
        <w:rPr>
          <w:rFonts w:cstheme="minorHAnsi"/>
          <w:b/>
          <w:bCs/>
          <w:color w:val="002060"/>
          <w:sz w:val="24"/>
          <w:szCs w:val="24"/>
        </w:rPr>
        <w:t>Problem</w:t>
      </w:r>
    </w:p>
    <w:p w14:paraId="24047C46" w14:textId="77777777" w:rsidR="00CD3F22" w:rsidRPr="002D4618" w:rsidRDefault="00CD3F22" w:rsidP="00CD3F22">
      <w:pPr>
        <w:spacing w:line="360" w:lineRule="auto"/>
        <w:rPr>
          <w:rFonts w:cstheme="minorHAnsi"/>
          <w:color w:val="002060"/>
          <w:sz w:val="24"/>
          <w:szCs w:val="24"/>
        </w:rPr>
      </w:pPr>
      <w:r w:rsidRPr="002D4618">
        <w:rPr>
          <w:rFonts w:cstheme="minorHAnsi"/>
          <w:b/>
          <w:bCs/>
          <w:color w:val="002060"/>
          <w:sz w:val="24"/>
          <w:szCs w:val="24"/>
        </w:rPr>
        <w:t>Prevalence of respiratory disease as an underlying cause of death</w:t>
      </w:r>
      <w:r w:rsidRPr="002D4618">
        <w:rPr>
          <w:rFonts w:cstheme="minorHAnsi"/>
          <w:color w:val="002060"/>
          <w:sz w:val="24"/>
          <w:szCs w:val="24"/>
        </w:rPr>
        <w:t xml:space="preserve"> </w:t>
      </w:r>
    </w:p>
    <w:p w14:paraId="5B204EE3" w14:textId="3AA51111" w:rsidR="00CD3F22" w:rsidRPr="002D4618" w:rsidRDefault="00CD3F22" w:rsidP="00CD3F22">
      <w:pPr>
        <w:spacing w:line="360" w:lineRule="auto"/>
        <w:rPr>
          <w:rFonts w:cstheme="minorHAnsi"/>
          <w:b/>
          <w:bCs/>
          <w:color w:val="002060"/>
          <w:sz w:val="24"/>
          <w:szCs w:val="24"/>
        </w:rPr>
      </w:pPr>
      <w:bookmarkStart w:id="0" w:name="_Hlk41593284"/>
      <w:r w:rsidRPr="002D4618">
        <w:rPr>
          <w:rFonts w:cstheme="minorHAnsi"/>
          <w:sz w:val="24"/>
          <w:szCs w:val="24"/>
        </w:rPr>
        <w:t xml:space="preserve">While death because of respiratory diseases accounts for 9% of deaths in the general population, respiratory diseases are one of the </w:t>
      </w:r>
      <w:r w:rsidR="00E000CF">
        <w:rPr>
          <w:rFonts w:cstheme="minorHAnsi"/>
          <w:sz w:val="24"/>
          <w:szCs w:val="24"/>
        </w:rPr>
        <w:t>top 2</w:t>
      </w:r>
      <w:r w:rsidRPr="002D4618">
        <w:rPr>
          <w:rFonts w:cstheme="minorHAnsi"/>
          <w:sz w:val="24"/>
          <w:szCs w:val="24"/>
        </w:rPr>
        <w:t xml:space="preserve"> causes of death in people with </w:t>
      </w:r>
      <w:r w:rsidR="00E000CF">
        <w:rPr>
          <w:rFonts w:cstheme="minorHAnsi"/>
          <w:sz w:val="24"/>
          <w:szCs w:val="24"/>
        </w:rPr>
        <w:t>ID</w:t>
      </w:r>
      <w:r w:rsidRPr="002D4618">
        <w:rPr>
          <w:rFonts w:cstheme="minorHAnsi"/>
          <w:sz w:val="24"/>
          <w:szCs w:val="24"/>
        </w:rPr>
        <w:t>. An Australian inquiry into the premature deaths of people with ID in residential care revealed 34% of the sample (or 25 individuals) died as a result of respiratory disease – most commonly pneumonia, bronchopneumonia, aspiration pneumonia, or HN1 Influenza (24 individuals).</w:t>
      </w:r>
    </w:p>
    <w:bookmarkEnd w:id="0"/>
    <w:p w14:paraId="017F42EB" w14:textId="77777777" w:rsidR="00CD3F22" w:rsidRPr="002D4618" w:rsidRDefault="00CD3F22" w:rsidP="00CD3F22">
      <w:pPr>
        <w:spacing w:line="360" w:lineRule="auto"/>
        <w:rPr>
          <w:rFonts w:cstheme="minorHAnsi"/>
          <w:color w:val="002060"/>
          <w:sz w:val="24"/>
          <w:szCs w:val="24"/>
        </w:rPr>
      </w:pPr>
      <w:r w:rsidRPr="002D4618">
        <w:rPr>
          <w:rFonts w:cstheme="minorHAnsi"/>
          <w:b/>
          <w:bCs/>
          <w:color w:val="002060"/>
          <w:sz w:val="24"/>
          <w:szCs w:val="24"/>
        </w:rPr>
        <w:t>Common underlying causes of death</w:t>
      </w:r>
      <w:r w:rsidRPr="002D4618">
        <w:rPr>
          <w:rFonts w:cstheme="minorHAnsi"/>
          <w:color w:val="002060"/>
          <w:sz w:val="24"/>
          <w:szCs w:val="24"/>
        </w:rPr>
        <w:t xml:space="preserve"> </w:t>
      </w:r>
      <w:r w:rsidRPr="002D4618">
        <w:rPr>
          <w:rFonts w:cstheme="minorHAnsi"/>
          <w:b/>
          <w:bCs/>
          <w:color w:val="002060"/>
          <w:sz w:val="24"/>
          <w:szCs w:val="24"/>
        </w:rPr>
        <w:t>for people with I/DD</w:t>
      </w:r>
    </w:p>
    <w:p w14:paraId="0A36ECCB" w14:textId="77777777" w:rsidR="00CD3F22" w:rsidRPr="002D4618" w:rsidRDefault="00CD3F22" w:rsidP="00CD3F22">
      <w:pPr>
        <w:spacing w:line="360" w:lineRule="auto"/>
        <w:rPr>
          <w:rFonts w:cstheme="minorHAnsi"/>
          <w:b/>
          <w:bCs/>
          <w:color w:val="002060"/>
          <w:sz w:val="24"/>
          <w:szCs w:val="24"/>
        </w:rPr>
      </w:pPr>
      <w:r w:rsidRPr="002D4618">
        <w:rPr>
          <w:rFonts w:cstheme="minorHAnsi"/>
          <w:b/>
          <w:bCs/>
          <w:color w:val="002060"/>
          <w:sz w:val="24"/>
          <w:szCs w:val="24"/>
        </w:rPr>
        <w:t xml:space="preserve">The most common underlying causes of death for people with I/DD are: </w:t>
      </w:r>
    </w:p>
    <w:p w14:paraId="7826DCCB" w14:textId="77777777" w:rsidR="00CD3F22" w:rsidRPr="002D4618" w:rsidRDefault="00CD3F22" w:rsidP="00DB4276">
      <w:pPr>
        <w:pStyle w:val="ListParagraph"/>
        <w:numPr>
          <w:ilvl w:val="0"/>
          <w:numId w:val="70"/>
        </w:numPr>
        <w:spacing w:line="360" w:lineRule="auto"/>
        <w:rPr>
          <w:rFonts w:cstheme="minorHAnsi"/>
          <w:sz w:val="24"/>
          <w:szCs w:val="24"/>
        </w:rPr>
      </w:pPr>
      <w:r w:rsidRPr="002D4618">
        <w:rPr>
          <w:rFonts w:cstheme="minorHAnsi"/>
          <w:sz w:val="24"/>
          <w:szCs w:val="24"/>
        </w:rPr>
        <w:t xml:space="preserve">Respiratory diseases (mostly aspiration pneumonia and pneumonia) (34%). </w:t>
      </w:r>
    </w:p>
    <w:p w14:paraId="05F1542B" w14:textId="77777777" w:rsidR="00CD3F22" w:rsidRPr="002D4618" w:rsidRDefault="00CD3F22" w:rsidP="00DB4276">
      <w:pPr>
        <w:pStyle w:val="ListParagraph"/>
        <w:numPr>
          <w:ilvl w:val="0"/>
          <w:numId w:val="70"/>
        </w:numPr>
        <w:spacing w:line="360" w:lineRule="auto"/>
        <w:rPr>
          <w:rFonts w:cstheme="minorHAnsi"/>
          <w:sz w:val="24"/>
          <w:szCs w:val="24"/>
        </w:rPr>
      </w:pPr>
      <w:r w:rsidRPr="002D4618">
        <w:rPr>
          <w:rFonts w:cstheme="minorHAnsi"/>
          <w:sz w:val="24"/>
          <w:szCs w:val="24"/>
        </w:rPr>
        <w:t xml:space="preserve">Circulatory system diseases (mostly ischiemic heart disease) (22%). </w:t>
      </w:r>
    </w:p>
    <w:p w14:paraId="1636AD98" w14:textId="77777777" w:rsidR="00CD3F22" w:rsidRPr="002D4618" w:rsidRDefault="00CD3F22" w:rsidP="00DB4276">
      <w:pPr>
        <w:pStyle w:val="ListParagraph"/>
        <w:numPr>
          <w:ilvl w:val="0"/>
          <w:numId w:val="70"/>
        </w:numPr>
        <w:spacing w:line="360" w:lineRule="auto"/>
        <w:rPr>
          <w:rFonts w:cstheme="minorHAnsi"/>
          <w:sz w:val="24"/>
          <w:szCs w:val="24"/>
        </w:rPr>
      </w:pPr>
      <w:r w:rsidRPr="002D4618">
        <w:rPr>
          <w:rFonts w:cstheme="minorHAnsi"/>
          <w:sz w:val="24"/>
          <w:szCs w:val="24"/>
        </w:rPr>
        <w:t xml:space="preserve">Diseases of the nervous system (epilepsy) (11%). </w:t>
      </w:r>
    </w:p>
    <w:p w14:paraId="4AAE6DFE" w14:textId="77777777" w:rsidR="00CD3F22" w:rsidRPr="002D4618" w:rsidRDefault="00CD3F22" w:rsidP="00DB4276">
      <w:pPr>
        <w:pStyle w:val="ListParagraph"/>
        <w:numPr>
          <w:ilvl w:val="0"/>
          <w:numId w:val="70"/>
        </w:numPr>
        <w:spacing w:line="360" w:lineRule="auto"/>
        <w:rPr>
          <w:rFonts w:cstheme="minorHAnsi"/>
          <w:sz w:val="24"/>
          <w:szCs w:val="24"/>
        </w:rPr>
      </w:pPr>
      <w:r w:rsidRPr="002D4618">
        <w:rPr>
          <w:rFonts w:cstheme="minorHAnsi"/>
          <w:sz w:val="24"/>
          <w:szCs w:val="24"/>
        </w:rPr>
        <w:t xml:space="preserve">Neoplasms/cancers (10%); and </w:t>
      </w:r>
    </w:p>
    <w:p w14:paraId="20BE97F2" w14:textId="77777777" w:rsidR="00CD3F22" w:rsidRPr="002D4618" w:rsidRDefault="00CD3F22" w:rsidP="00DB4276">
      <w:pPr>
        <w:pStyle w:val="ListParagraph"/>
        <w:numPr>
          <w:ilvl w:val="0"/>
          <w:numId w:val="70"/>
        </w:numPr>
        <w:spacing w:line="360" w:lineRule="auto"/>
        <w:rPr>
          <w:rFonts w:cstheme="minorHAnsi"/>
          <w:b/>
          <w:bCs/>
          <w:color w:val="002060"/>
          <w:sz w:val="24"/>
          <w:szCs w:val="24"/>
        </w:rPr>
      </w:pPr>
      <w:r w:rsidRPr="002D4618">
        <w:rPr>
          <w:rFonts w:cstheme="minorHAnsi"/>
          <w:sz w:val="24"/>
          <w:szCs w:val="24"/>
        </w:rPr>
        <w:t>External causes/accidental threats to breathing (i.e. choking and food aspiration) (8%).</w:t>
      </w:r>
    </w:p>
    <w:p w14:paraId="615384D4" w14:textId="77777777" w:rsidR="00913499" w:rsidRDefault="00913499" w:rsidP="00A43438">
      <w:pPr>
        <w:spacing w:line="360" w:lineRule="auto"/>
        <w:rPr>
          <w:rFonts w:cstheme="minorHAnsi"/>
          <w:b/>
          <w:bCs/>
          <w:color w:val="002060"/>
          <w:sz w:val="24"/>
          <w:szCs w:val="24"/>
        </w:rPr>
      </w:pPr>
    </w:p>
    <w:p w14:paraId="01412ADC" w14:textId="24516319" w:rsidR="00A43438" w:rsidRPr="002D4618" w:rsidRDefault="00A43438" w:rsidP="00A43438">
      <w:pPr>
        <w:spacing w:line="360" w:lineRule="auto"/>
        <w:rPr>
          <w:rFonts w:cstheme="minorHAnsi"/>
          <w:b/>
          <w:bCs/>
          <w:color w:val="002060"/>
          <w:sz w:val="24"/>
          <w:szCs w:val="24"/>
        </w:rPr>
      </w:pPr>
      <w:r w:rsidRPr="002D4618">
        <w:rPr>
          <w:rFonts w:cstheme="minorHAnsi"/>
          <w:b/>
          <w:bCs/>
          <w:color w:val="002060"/>
          <w:sz w:val="24"/>
          <w:szCs w:val="24"/>
        </w:rPr>
        <w:lastRenderedPageBreak/>
        <w:t xml:space="preserve">Summary of </w:t>
      </w:r>
      <w:r w:rsidR="00A30CF5">
        <w:rPr>
          <w:rFonts w:cstheme="minorHAnsi"/>
          <w:b/>
          <w:bCs/>
          <w:color w:val="002060"/>
          <w:sz w:val="24"/>
          <w:szCs w:val="24"/>
        </w:rPr>
        <w:t>ID AGENCY</w:t>
      </w:r>
      <w:r w:rsidRPr="002D4618">
        <w:rPr>
          <w:rFonts w:cstheme="minorHAnsi"/>
          <w:b/>
          <w:bCs/>
          <w:color w:val="002060"/>
          <w:sz w:val="24"/>
          <w:szCs w:val="24"/>
        </w:rPr>
        <w:t xml:space="preserve"> Risk Profiles</w:t>
      </w:r>
    </w:p>
    <w:p w14:paraId="3C15FACF" w14:textId="479B6C10" w:rsidR="00A43438" w:rsidRPr="002D4618" w:rsidRDefault="00A43438" w:rsidP="00A43438">
      <w:pPr>
        <w:spacing w:line="360" w:lineRule="auto"/>
        <w:rPr>
          <w:sz w:val="24"/>
          <w:szCs w:val="24"/>
        </w:rPr>
      </w:pPr>
      <w:r w:rsidRPr="002D4618">
        <w:rPr>
          <w:rFonts w:cstheme="minorHAnsi"/>
          <w:b/>
          <w:bCs/>
          <w:color w:val="002060"/>
          <w:sz w:val="24"/>
          <w:szCs w:val="24"/>
        </w:rPr>
        <w:t>Very High/High/Medium Risk Environments</w:t>
      </w:r>
      <w:r w:rsidRPr="002D4618">
        <w:rPr>
          <w:rFonts w:cstheme="minorHAnsi"/>
          <w:color w:val="002060"/>
          <w:sz w:val="24"/>
          <w:szCs w:val="24"/>
        </w:rPr>
        <w:t xml:space="preserve"> </w:t>
      </w:r>
      <w:r w:rsidRPr="002D4618">
        <w:rPr>
          <w:rFonts w:cstheme="minorHAnsi"/>
          <w:sz w:val="24"/>
          <w:szCs w:val="24"/>
        </w:rPr>
        <w:t>such as day programs, residential homes, large trainings, in-home services with likely exposure or high risk of</w:t>
      </w:r>
      <w:r w:rsidRPr="002D4618">
        <w:rPr>
          <w:sz w:val="24"/>
          <w:szCs w:val="24"/>
        </w:rPr>
        <w:t xml:space="preserve"> exposure, such as serving vulnerable populations: people aging with ID, multiple comorbid conditions, certain residential settings, </w:t>
      </w:r>
      <w:r w:rsidR="00304FEB" w:rsidRPr="002D4618">
        <w:rPr>
          <w:sz w:val="24"/>
          <w:szCs w:val="24"/>
        </w:rPr>
        <w:t>travel to person served home to provide in-home services</w:t>
      </w:r>
      <w:r w:rsidRPr="002D4618">
        <w:rPr>
          <w:sz w:val="24"/>
          <w:szCs w:val="24"/>
        </w:rPr>
        <w:t>.</w:t>
      </w:r>
    </w:p>
    <w:p w14:paraId="3243BC94" w14:textId="6E2C8A27" w:rsidR="00A43438" w:rsidRPr="002D4618" w:rsidRDefault="00A43438" w:rsidP="00A43438">
      <w:pPr>
        <w:spacing w:line="360" w:lineRule="auto"/>
        <w:rPr>
          <w:sz w:val="24"/>
          <w:szCs w:val="24"/>
        </w:rPr>
      </w:pPr>
      <w:r w:rsidRPr="002D4618">
        <w:rPr>
          <w:b/>
          <w:bCs/>
          <w:color w:val="002060"/>
          <w:sz w:val="24"/>
          <w:szCs w:val="24"/>
        </w:rPr>
        <w:t>Medium/Low/Very Low Risk Environments</w:t>
      </w:r>
      <w:r w:rsidRPr="002D4618">
        <w:rPr>
          <w:color w:val="002060"/>
          <w:sz w:val="24"/>
          <w:szCs w:val="24"/>
        </w:rPr>
        <w:t xml:space="preserve"> </w:t>
      </w:r>
      <w:r w:rsidRPr="002D4618">
        <w:rPr>
          <w:sz w:val="24"/>
          <w:szCs w:val="24"/>
        </w:rPr>
        <w:t xml:space="preserve">– The majority of </w:t>
      </w:r>
      <w:r w:rsidR="00A30CF5">
        <w:rPr>
          <w:sz w:val="24"/>
          <w:szCs w:val="24"/>
        </w:rPr>
        <w:t>ID AGENCY</w:t>
      </w:r>
      <w:r w:rsidRPr="002D4618">
        <w:rPr>
          <w:sz w:val="24"/>
          <w:szCs w:val="24"/>
        </w:rPr>
        <w:t>'s administration and services are conducted in community-based settings with the ability to provide for risk controls (e.g., social distancing, hand washing, testing, treatment, tracing); therefore, their risk profile would fall into the low/very low/some medium risk category.</w:t>
      </w:r>
    </w:p>
    <w:p w14:paraId="6BA655DA" w14:textId="1373DBFE" w:rsidR="00A43438" w:rsidRPr="002D4618" w:rsidRDefault="00A30CF5" w:rsidP="00A43438">
      <w:pPr>
        <w:spacing w:line="360" w:lineRule="auto"/>
        <w:rPr>
          <w:sz w:val="24"/>
          <w:szCs w:val="24"/>
        </w:rPr>
      </w:pPr>
      <w:r>
        <w:rPr>
          <w:sz w:val="24"/>
          <w:szCs w:val="24"/>
        </w:rPr>
        <w:t>ID AGENCY</w:t>
      </w:r>
      <w:r w:rsidR="00A43438" w:rsidRPr="002D4618">
        <w:rPr>
          <w:sz w:val="24"/>
          <w:szCs w:val="24"/>
        </w:rPr>
        <w:t>’s reopening plan must mitigate the above plethora of risks to all persons served, staff, and stakeholders, to the best of its practical ability and known tolerances, and establish new respiratory mitigation strategies to confirm conformance to CDC, OPWDD, and the state of New York Health and Mental Hygiene standards to manage services and supports, value and reputational risks.</w:t>
      </w:r>
    </w:p>
    <w:p w14:paraId="1CD3191F" w14:textId="77777777" w:rsidR="00430D7E" w:rsidRPr="002D4618" w:rsidRDefault="00430D7E" w:rsidP="00A43438">
      <w:pPr>
        <w:spacing w:line="360" w:lineRule="auto"/>
        <w:rPr>
          <w:b/>
          <w:bCs/>
          <w:color w:val="002060"/>
          <w:sz w:val="24"/>
          <w:szCs w:val="24"/>
        </w:rPr>
      </w:pPr>
    </w:p>
    <w:p w14:paraId="4BFF41B6" w14:textId="40E06DCB" w:rsidR="004A3780" w:rsidRPr="002D4618" w:rsidRDefault="00CE1853" w:rsidP="00CE1853">
      <w:pPr>
        <w:spacing w:line="360" w:lineRule="auto"/>
        <w:jc w:val="center"/>
        <w:rPr>
          <w:b/>
          <w:bCs/>
          <w:color w:val="002060"/>
          <w:sz w:val="24"/>
          <w:szCs w:val="24"/>
        </w:rPr>
      </w:pPr>
      <w:r w:rsidRPr="002D4618">
        <w:rPr>
          <w:noProof/>
          <w:sz w:val="24"/>
          <w:szCs w:val="24"/>
        </w:rPr>
        <w:drawing>
          <wp:inline distT="0" distB="0" distL="0" distR="0" wp14:anchorId="7CE0ED91" wp14:editId="5AD958C9">
            <wp:extent cx="2343150" cy="1952625"/>
            <wp:effectExtent l="152400" t="152400" r="361950"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3150" cy="1952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837FF31" w14:textId="39ADFBDD" w:rsidR="00AC1329" w:rsidRPr="002D4618" w:rsidRDefault="00A30CF5" w:rsidP="00A43438">
      <w:pPr>
        <w:spacing w:line="360" w:lineRule="auto"/>
        <w:jc w:val="center"/>
        <w:rPr>
          <w:b/>
          <w:bCs/>
          <w:color w:val="002060"/>
          <w:sz w:val="24"/>
          <w:szCs w:val="24"/>
        </w:rPr>
      </w:pPr>
      <w:r>
        <w:rPr>
          <w:b/>
          <w:bCs/>
          <w:color w:val="002060"/>
          <w:sz w:val="24"/>
          <w:szCs w:val="24"/>
        </w:rPr>
        <w:t>ID AGENCY</w:t>
      </w:r>
      <w:r w:rsidR="00A43438" w:rsidRPr="002D4618">
        <w:rPr>
          <w:b/>
          <w:bCs/>
          <w:color w:val="002060"/>
          <w:sz w:val="24"/>
          <w:szCs w:val="24"/>
        </w:rPr>
        <w:t xml:space="preserve"> COVID-19 Respiratory Mitigation Strategies Standards of Care</w:t>
      </w:r>
    </w:p>
    <w:p w14:paraId="160F7F1C" w14:textId="4ADD5212" w:rsidR="003502C1" w:rsidRPr="002D4618" w:rsidRDefault="00A30CF5" w:rsidP="00DB4276">
      <w:pPr>
        <w:pStyle w:val="ListParagraph"/>
        <w:numPr>
          <w:ilvl w:val="1"/>
          <w:numId w:val="14"/>
        </w:numPr>
        <w:spacing w:line="360" w:lineRule="auto"/>
        <w:rPr>
          <w:b/>
          <w:bCs/>
          <w:color w:val="002060"/>
          <w:sz w:val="24"/>
          <w:szCs w:val="24"/>
        </w:rPr>
      </w:pPr>
      <w:bookmarkStart w:id="1" w:name="_Hlk40924126"/>
      <w:r>
        <w:rPr>
          <w:b/>
          <w:bCs/>
          <w:color w:val="002060"/>
          <w:sz w:val="24"/>
          <w:szCs w:val="24"/>
        </w:rPr>
        <w:t>ID AGENCY</w:t>
      </w:r>
      <w:r w:rsidR="003502C1" w:rsidRPr="002D4618">
        <w:rPr>
          <w:b/>
          <w:bCs/>
          <w:color w:val="002060"/>
          <w:sz w:val="24"/>
          <w:szCs w:val="24"/>
        </w:rPr>
        <w:t xml:space="preserve"> maintains a healthy and safe environment</w:t>
      </w:r>
    </w:p>
    <w:bookmarkEnd w:id="1"/>
    <w:p w14:paraId="2B304E51" w14:textId="3616687B" w:rsidR="003502C1" w:rsidRDefault="003502C1" w:rsidP="004B1E32">
      <w:pPr>
        <w:spacing w:line="360" w:lineRule="auto"/>
        <w:rPr>
          <w:color w:val="0D0D0D" w:themeColor="text1" w:themeTint="F2"/>
          <w:sz w:val="24"/>
          <w:szCs w:val="24"/>
        </w:rPr>
      </w:pPr>
      <w:r w:rsidRPr="003502C1">
        <w:rPr>
          <w:color w:val="0D0D0D" w:themeColor="text1" w:themeTint="F2"/>
          <w:sz w:val="24"/>
          <w:szCs w:val="24"/>
        </w:rPr>
        <w:lastRenderedPageBreak/>
        <w:t xml:space="preserve">The physical environment of the </w:t>
      </w:r>
      <w:r w:rsidR="00A30CF5">
        <w:rPr>
          <w:color w:val="0D0D0D" w:themeColor="text1" w:themeTint="F2"/>
          <w:sz w:val="24"/>
          <w:szCs w:val="24"/>
        </w:rPr>
        <w:t>ID AGENCY</w:t>
      </w:r>
      <w:r w:rsidRPr="003502C1">
        <w:rPr>
          <w:color w:val="0D0D0D" w:themeColor="text1" w:themeTint="F2"/>
          <w:sz w:val="24"/>
          <w:szCs w:val="24"/>
        </w:rPr>
        <w:t xml:space="preserve"> headquarters shows evidence of ongoing COVID-19 safe practices, reduction of spread and safety risk, and an exceptional concern for the </w:t>
      </w:r>
      <w:r>
        <w:rPr>
          <w:color w:val="0D0D0D" w:themeColor="text1" w:themeTint="F2"/>
          <w:sz w:val="24"/>
          <w:szCs w:val="24"/>
        </w:rPr>
        <w:t>persons served with ID</w:t>
      </w:r>
      <w:r w:rsidR="00AC1329">
        <w:rPr>
          <w:color w:val="0D0D0D" w:themeColor="text1" w:themeTint="F2"/>
          <w:sz w:val="24"/>
          <w:szCs w:val="24"/>
        </w:rPr>
        <w:t>, staff, and other stakeholders</w:t>
      </w:r>
      <w:r>
        <w:rPr>
          <w:color w:val="0D0D0D" w:themeColor="text1" w:themeTint="F2"/>
          <w:sz w:val="24"/>
          <w:szCs w:val="24"/>
        </w:rPr>
        <w:t xml:space="preserve">. The COVID-19 practices </w:t>
      </w:r>
      <w:r w:rsidR="000F3CAC">
        <w:rPr>
          <w:color w:val="0D0D0D" w:themeColor="text1" w:themeTint="F2"/>
          <w:sz w:val="24"/>
          <w:szCs w:val="24"/>
        </w:rPr>
        <w:t>reflect</w:t>
      </w:r>
      <w:r>
        <w:rPr>
          <w:color w:val="0D0D0D" w:themeColor="text1" w:themeTint="F2"/>
          <w:sz w:val="24"/>
          <w:szCs w:val="24"/>
        </w:rPr>
        <w:t xml:space="preserve"> OPWDD, CDC and the state of New York</w:t>
      </w:r>
      <w:r w:rsidR="000F3CAC">
        <w:rPr>
          <w:color w:val="0D0D0D" w:themeColor="text1" w:themeTint="F2"/>
          <w:sz w:val="24"/>
          <w:szCs w:val="24"/>
        </w:rPr>
        <w:t xml:space="preserve"> </w:t>
      </w:r>
      <w:r w:rsidR="00AC1329">
        <w:rPr>
          <w:color w:val="0D0D0D" w:themeColor="text1" w:themeTint="F2"/>
          <w:sz w:val="24"/>
          <w:szCs w:val="24"/>
        </w:rPr>
        <w:t xml:space="preserve">Department of Health and Mental Hygiene </w:t>
      </w:r>
      <w:r w:rsidR="000F3CAC">
        <w:rPr>
          <w:color w:val="0D0D0D" w:themeColor="text1" w:themeTint="F2"/>
          <w:sz w:val="24"/>
          <w:szCs w:val="24"/>
        </w:rPr>
        <w:t>best practice.</w:t>
      </w:r>
    </w:p>
    <w:p w14:paraId="1C2A865A" w14:textId="35346EDA" w:rsidR="000F3CAC" w:rsidRPr="00CE1853" w:rsidRDefault="00A30CF5" w:rsidP="00DB4276">
      <w:pPr>
        <w:pStyle w:val="ListParagraph"/>
        <w:numPr>
          <w:ilvl w:val="1"/>
          <w:numId w:val="14"/>
        </w:numPr>
        <w:spacing w:line="360" w:lineRule="auto"/>
        <w:rPr>
          <w:b/>
          <w:bCs/>
          <w:color w:val="002060"/>
          <w:sz w:val="24"/>
          <w:szCs w:val="24"/>
        </w:rPr>
      </w:pPr>
      <w:bookmarkStart w:id="2" w:name="_Hlk41648282"/>
      <w:r>
        <w:rPr>
          <w:b/>
          <w:bCs/>
          <w:color w:val="002060"/>
          <w:sz w:val="24"/>
          <w:szCs w:val="24"/>
        </w:rPr>
        <w:t>ID AGENCY</w:t>
      </w:r>
      <w:r w:rsidR="000F3CAC" w:rsidRPr="00CE1853">
        <w:rPr>
          <w:b/>
          <w:bCs/>
          <w:color w:val="002060"/>
          <w:sz w:val="24"/>
          <w:szCs w:val="24"/>
        </w:rPr>
        <w:t xml:space="preserve"> implements written COVID-19 procedures to promote the safety of:</w:t>
      </w:r>
    </w:p>
    <w:p w14:paraId="3C21929B" w14:textId="39F03933" w:rsidR="000F3CAC" w:rsidRPr="000F3CAC" w:rsidRDefault="000F3CAC" w:rsidP="004B1E32">
      <w:pPr>
        <w:pStyle w:val="ListParagraph"/>
        <w:numPr>
          <w:ilvl w:val="0"/>
          <w:numId w:val="1"/>
        </w:numPr>
        <w:spacing w:line="360" w:lineRule="auto"/>
        <w:rPr>
          <w:color w:val="0D0D0D" w:themeColor="text1" w:themeTint="F2"/>
          <w:sz w:val="24"/>
          <w:szCs w:val="24"/>
        </w:rPr>
      </w:pPr>
      <w:r w:rsidRPr="000F3CAC">
        <w:rPr>
          <w:color w:val="0D0D0D" w:themeColor="text1" w:themeTint="F2"/>
          <w:sz w:val="24"/>
          <w:szCs w:val="24"/>
        </w:rPr>
        <w:t>Persons served with ID</w:t>
      </w:r>
    </w:p>
    <w:p w14:paraId="4FCF2521" w14:textId="2778E124" w:rsidR="000F3CAC" w:rsidRPr="000F3CAC" w:rsidRDefault="000F3CAC" w:rsidP="004B1E32">
      <w:pPr>
        <w:pStyle w:val="ListParagraph"/>
        <w:numPr>
          <w:ilvl w:val="0"/>
          <w:numId w:val="1"/>
        </w:numPr>
        <w:spacing w:line="360" w:lineRule="auto"/>
        <w:rPr>
          <w:color w:val="0D0D0D" w:themeColor="text1" w:themeTint="F2"/>
          <w:sz w:val="24"/>
          <w:szCs w:val="24"/>
        </w:rPr>
      </w:pPr>
      <w:r w:rsidRPr="000F3CAC">
        <w:rPr>
          <w:color w:val="0D0D0D" w:themeColor="text1" w:themeTint="F2"/>
          <w:sz w:val="24"/>
          <w:szCs w:val="24"/>
        </w:rPr>
        <w:t>Visitors</w:t>
      </w:r>
    </w:p>
    <w:p w14:paraId="6361D76D" w14:textId="6BF770DD" w:rsidR="000F3CAC" w:rsidRPr="000F3CAC" w:rsidRDefault="000F3CAC" w:rsidP="004B1E32">
      <w:pPr>
        <w:pStyle w:val="ListParagraph"/>
        <w:numPr>
          <w:ilvl w:val="0"/>
          <w:numId w:val="1"/>
        </w:numPr>
        <w:spacing w:line="360" w:lineRule="auto"/>
        <w:rPr>
          <w:color w:val="0D0D0D" w:themeColor="text1" w:themeTint="F2"/>
          <w:sz w:val="24"/>
          <w:szCs w:val="24"/>
        </w:rPr>
      </w:pPr>
      <w:r w:rsidRPr="000F3CAC">
        <w:rPr>
          <w:color w:val="0D0D0D" w:themeColor="text1" w:themeTint="F2"/>
          <w:sz w:val="24"/>
          <w:szCs w:val="24"/>
        </w:rPr>
        <w:t>Staff</w:t>
      </w:r>
    </w:p>
    <w:p w14:paraId="0EB1B76A" w14:textId="409DA00F" w:rsidR="000F3CAC" w:rsidRDefault="000F3CAC" w:rsidP="004B1E32">
      <w:pPr>
        <w:pStyle w:val="ListParagraph"/>
        <w:numPr>
          <w:ilvl w:val="0"/>
          <w:numId w:val="1"/>
        </w:numPr>
        <w:spacing w:line="360" w:lineRule="auto"/>
        <w:rPr>
          <w:color w:val="0D0D0D" w:themeColor="text1" w:themeTint="F2"/>
          <w:sz w:val="24"/>
          <w:szCs w:val="24"/>
        </w:rPr>
      </w:pPr>
      <w:r w:rsidRPr="000F3CAC">
        <w:rPr>
          <w:color w:val="0D0D0D" w:themeColor="text1" w:themeTint="F2"/>
          <w:sz w:val="24"/>
          <w:szCs w:val="24"/>
        </w:rPr>
        <w:t xml:space="preserve">Premier HealthCare clinicians </w:t>
      </w:r>
    </w:p>
    <w:bookmarkEnd w:id="2"/>
    <w:p w14:paraId="5E106D67" w14:textId="063B4920" w:rsidR="000F3CAC" w:rsidRDefault="00A30CF5" w:rsidP="004B1E32">
      <w:pPr>
        <w:spacing w:line="360" w:lineRule="auto"/>
        <w:rPr>
          <w:color w:val="0D0D0D" w:themeColor="text1" w:themeTint="F2"/>
          <w:sz w:val="24"/>
          <w:szCs w:val="24"/>
        </w:rPr>
      </w:pPr>
      <w:r>
        <w:rPr>
          <w:color w:val="0D0D0D" w:themeColor="text1" w:themeTint="F2"/>
          <w:sz w:val="24"/>
          <w:szCs w:val="24"/>
        </w:rPr>
        <w:t>ID AGENCY</w:t>
      </w:r>
      <w:r w:rsidR="000F3CAC">
        <w:rPr>
          <w:color w:val="0D0D0D" w:themeColor="text1" w:themeTint="F2"/>
          <w:sz w:val="24"/>
          <w:szCs w:val="24"/>
        </w:rPr>
        <w:t xml:space="preserve"> has developed COVID-19 written procedures for all </w:t>
      </w:r>
      <w:r>
        <w:rPr>
          <w:color w:val="0D0D0D" w:themeColor="text1" w:themeTint="F2"/>
          <w:sz w:val="24"/>
          <w:szCs w:val="24"/>
        </w:rPr>
        <w:t>ID AGENCY</w:t>
      </w:r>
      <w:r w:rsidR="000F3CAC">
        <w:rPr>
          <w:color w:val="0D0D0D" w:themeColor="text1" w:themeTint="F2"/>
          <w:sz w:val="24"/>
          <w:szCs w:val="24"/>
        </w:rPr>
        <w:t xml:space="preserve"> settings to provide residential, day, education, health, and respite services as safely as possible.</w:t>
      </w:r>
      <w:r w:rsidR="00AC1329">
        <w:rPr>
          <w:color w:val="0D0D0D" w:themeColor="text1" w:themeTint="F2"/>
          <w:sz w:val="24"/>
          <w:szCs w:val="24"/>
        </w:rPr>
        <w:t xml:space="preserve"> The COVID-19 procedures are posted at all locations</w:t>
      </w:r>
      <w:r w:rsidR="00CE1853">
        <w:rPr>
          <w:color w:val="0D0D0D" w:themeColor="text1" w:themeTint="F2"/>
          <w:sz w:val="24"/>
          <w:szCs w:val="24"/>
        </w:rPr>
        <w:t xml:space="preserve"> and</w:t>
      </w:r>
      <w:r w:rsidR="00AC1329">
        <w:rPr>
          <w:color w:val="0D0D0D" w:themeColor="text1" w:themeTint="F2"/>
          <w:sz w:val="24"/>
          <w:szCs w:val="24"/>
        </w:rPr>
        <w:t xml:space="preserve"> settings in an easy-to-understand manner. </w:t>
      </w:r>
    </w:p>
    <w:p w14:paraId="7A122774" w14:textId="07921E3E" w:rsidR="000F3CAC" w:rsidRPr="00CE1853" w:rsidRDefault="000F3CAC" w:rsidP="00DB4276">
      <w:pPr>
        <w:pStyle w:val="ListParagraph"/>
        <w:numPr>
          <w:ilvl w:val="1"/>
          <w:numId w:val="14"/>
        </w:numPr>
        <w:spacing w:line="360" w:lineRule="auto"/>
        <w:rPr>
          <w:b/>
          <w:bCs/>
          <w:color w:val="002060"/>
          <w:sz w:val="24"/>
          <w:szCs w:val="24"/>
        </w:rPr>
      </w:pPr>
      <w:bookmarkStart w:id="3" w:name="_Hlk41648319"/>
      <w:r w:rsidRPr="00CE1853">
        <w:rPr>
          <w:b/>
          <w:bCs/>
          <w:color w:val="002060"/>
          <w:sz w:val="24"/>
          <w:szCs w:val="24"/>
        </w:rPr>
        <w:t>The persons served with ID receive</w:t>
      </w:r>
      <w:r w:rsidR="00CE1853">
        <w:rPr>
          <w:b/>
          <w:bCs/>
          <w:color w:val="002060"/>
          <w:sz w:val="24"/>
          <w:szCs w:val="24"/>
        </w:rPr>
        <w:t xml:space="preserve"> timely</w:t>
      </w:r>
      <w:r w:rsidRPr="00CE1853">
        <w:rPr>
          <w:b/>
          <w:bCs/>
          <w:color w:val="002060"/>
          <w:sz w:val="24"/>
          <w:szCs w:val="24"/>
        </w:rPr>
        <w:t xml:space="preserve"> education and training in a manner that is easy-to-understand </w:t>
      </w:r>
      <w:r w:rsidR="00CE1853">
        <w:rPr>
          <w:b/>
          <w:bCs/>
          <w:color w:val="002060"/>
          <w:sz w:val="24"/>
          <w:szCs w:val="24"/>
        </w:rPr>
        <w:t xml:space="preserve">and </w:t>
      </w:r>
      <w:r w:rsidRPr="00CE1853">
        <w:rPr>
          <w:b/>
          <w:bCs/>
          <w:color w:val="002060"/>
          <w:sz w:val="24"/>
          <w:szCs w:val="24"/>
        </w:rPr>
        <w:t>designed to reduce the risk of contracting COVID-19.</w:t>
      </w:r>
    </w:p>
    <w:bookmarkEnd w:id="3"/>
    <w:p w14:paraId="1F993D8A" w14:textId="2A8341F0" w:rsidR="000F3CAC" w:rsidRDefault="00A30CF5" w:rsidP="004B1E32">
      <w:pPr>
        <w:spacing w:line="360" w:lineRule="auto"/>
        <w:rPr>
          <w:color w:val="0D0D0D" w:themeColor="text1" w:themeTint="F2"/>
          <w:sz w:val="24"/>
          <w:szCs w:val="24"/>
        </w:rPr>
      </w:pPr>
      <w:r>
        <w:rPr>
          <w:color w:val="0D0D0D" w:themeColor="text1" w:themeTint="F2"/>
          <w:sz w:val="24"/>
          <w:szCs w:val="24"/>
        </w:rPr>
        <w:t>ID AGENCY</w:t>
      </w:r>
      <w:r w:rsidR="000F3CAC">
        <w:rPr>
          <w:color w:val="0D0D0D" w:themeColor="text1" w:themeTint="F2"/>
          <w:sz w:val="24"/>
          <w:szCs w:val="24"/>
        </w:rPr>
        <w:t xml:space="preserve"> staff in all </w:t>
      </w:r>
      <w:r w:rsidR="00CE1853">
        <w:rPr>
          <w:color w:val="0D0D0D" w:themeColor="text1" w:themeTint="F2"/>
          <w:sz w:val="24"/>
          <w:szCs w:val="24"/>
        </w:rPr>
        <w:t xml:space="preserve">locations and </w:t>
      </w:r>
      <w:r w:rsidR="000F3CAC">
        <w:rPr>
          <w:color w:val="0D0D0D" w:themeColor="text1" w:themeTint="F2"/>
          <w:sz w:val="24"/>
          <w:szCs w:val="24"/>
        </w:rPr>
        <w:t xml:space="preserve">settings provide COVID-19 education and training for the persons served with ID and family members. Evidence-based COVID-19 practices are presented in a manner that is understandable </w:t>
      </w:r>
      <w:r w:rsidR="00CE1853">
        <w:rPr>
          <w:color w:val="0D0D0D" w:themeColor="text1" w:themeTint="F2"/>
          <w:sz w:val="24"/>
          <w:szCs w:val="24"/>
        </w:rPr>
        <w:t xml:space="preserve">and culturally sensitive </w:t>
      </w:r>
      <w:r w:rsidR="000F3CAC">
        <w:rPr>
          <w:color w:val="0D0D0D" w:themeColor="text1" w:themeTint="F2"/>
          <w:sz w:val="24"/>
          <w:szCs w:val="24"/>
        </w:rPr>
        <w:t>to each person served and family</w:t>
      </w:r>
      <w:r w:rsidR="002D4618">
        <w:rPr>
          <w:color w:val="0D0D0D" w:themeColor="text1" w:themeTint="F2"/>
          <w:sz w:val="24"/>
          <w:szCs w:val="24"/>
        </w:rPr>
        <w:t xml:space="preserve"> members</w:t>
      </w:r>
      <w:r w:rsidR="000F3CAC">
        <w:rPr>
          <w:color w:val="0D0D0D" w:themeColor="text1" w:themeTint="F2"/>
          <w:sz w:val="24"/>
          <w:szCs w:val="24"/>
        </w:rPr>
        <w:t xml:space="preserve">. </w:t>
      </w:r>
      <w:r w:rsidR="009F5766">
        <w:rPr>
          <w:color w:val="0D0D0D" w:themeColor="text1" w:themeTint="F2"/>
          <w:sz w:val="24"/>
          <w:szCs w:val="24"/>
        </w:rPr>
        <w:t>Teaching the persons served considers individual needs, such as existing chronic health conditions, visiting a family member with a positive test for COVID-19, attending community outings and posing greater risk of exposure to themselves</w:t>
      </w:r>
      <w:r w:rsidR="00AC1329">
        <w:rPr>
          <w:color w:val="0D0D0D" w:themeColor="text1" w:themeTint="F2"/>
          <w:sz w:val="24"/>
          <w:szCs w:val="24"/>
        </w:rPr>
        <w:t xml:space="preserve"> and others</w:t>
      </w:r>
      <w:r w:rsidR="009F5766">
        <w:rPr>
          <w:color w:val="0D0D0D" w:themeColor="text1" w:themeTint="F2"/>
          <w:sz w:val="24"/>
          <w:szCs w:val="24"/>
        </w:rPr>
        <w:t>, and adhering to COVID-19 infection control protocols to protect other residents and staff.</w:t>
      </w:r>
    </w:p>
    <w:p w14:paraId="73A04715" w14:textId="0C086796" w:rsidR="009F5766" w:rsidRDefault="009F5766" w:rsidP="004B1E32">
      <w:pPr>
        <w:spacing w:line="360" w:lineRule="auto"/>
        <w:rPr>
          <w:color w:val="0D0D0D" w:themeColor="text1" w:themeTint="F2"/>
          <w:sz w:val="24"/>
          <w:szCs w:val="24"/>
        </w:rPr>
      </w:pPr>
      <w:r>
        <w:rPr>
          <w:color w:val="0D0D0D" w:themeColor="text1" w:themeTint="F2"/>
          <w:sz w:val="24"/>
          <w:szCs w:val="24"/>
        </w:rPr>
        <w:t xml:space="preserve">The </w:t>
      </w:r>
      <w:r w:rsidR="00A30CF5">
        <w:rPr>
          <w:color w:val="0D0D0D" w:themeColor="text1" w:themeTint="F2"/>
          <w:sz w:val="24"/>
          <w:szCs w:val="24"/>
        </w:rPr>
        <w:t>ID AGENCY</w:t>
      </w:r>
      <w:r>
        <w:rPr>
          <w:color w:val="0D0D0D" w:themeColor="text1" w:themeTint="F2"/>
          <w:sz w:val="24"/>
          <w:szCs w:val="24"/>
        </w:rPr>
        <w:t xml:space="preserve"> COVID-19 education and training for the persons served with ID regarding the prevention and control of infection from COVID-19 will occur during </w:t>
      </w:r>
      <w:r w:rsidR="00CE1853">
        <w:rPr>
          <w:color w:val="0D0D0D" w:themeColor="text1" w:themeTint="F2"/>
          <w:sz w:val="24"/>
          <w:szCs w:val="24"/>
        </w:rPr>
        <w:t>admission, Life Plan development</w:t>
      </w:r>
      <w:r>
        <w:rPr>
          <w:color w:val="0D0D0D" w:themeColor="text1" w:themeTint="F2"/>
          <w:sz w:val="24"/>
          <w:szCs w:val="24"/>
        </w:rPr>
        <w:t xml:space="preserve">, group home meetings, </w:t>
      </w:r>
      <w:r w:rsidR="00986A42">
        <w:rPr>
          <w:color w:val="0D0D0D" w:themeColor="text1" w:themeTint="F2"/>
          <w:sz w:val="24"/>
          <w:szCs w:val="24"/>
        </w:rPr>
        <w:t xml:space="preserve">individual and group sessions, and through the provision of </w:t>
      </w:r>
      <w:r w:rsidR="00A30CF5">
        <w:rPr>
          <w:color w:val="0D0D0D" w:themeColor="text1" w:themeTint="F2"/>
          <w:sz w:val="24"/>
          <w:szCs w:val="24"/>
        </w:rPr>
        <w:t>ID AGENCY</w:t>
      </w:r>
      <w:r w:rsidR="00986A42">
        <w:rPr>
          <w:color w:val="0D0D0D" w:themeColor="text1" w:themeTint="F2"/>
          <w:sz w:val="24"/>
          <w:szCs w:val="24"/>
        </w:rPr>
        <w:t xml:space="preserve"> COVID-19 written and video messages.</w:t>
      </w:r>
    </w:p>
    <w:p w14:paraId="028C9513" w14:textId="2F5F52DD" w:rsidR="000F3CAC" w:rsidRPr="00CE1853" w:rsidRDefault="00A30CF5" w:rsidP="00DB4276">
      <w:pPr>
        <w:pStyle w:val="ListParagraph"/>
        <w:numPr>
          <w:ilvl w:val="1"/>
          <w:numId w:val="14"/>
        </w:numPr>
        <w:spacing w:line="360" w:lineRule="auto"/>
        <w:rPr>
          <w:b/>
          <w:bCs/>
          <w:color w:val="002060"/>
          <w:sz w:val="24"/>
          <w:szCs w:val="24"/>
        </w:rPr>
      </w:pPr>
      <w:bookmarkStart w:id="4" w:name="_Hlk41648336"/>
      <w:r>
        <w:rPr>
          <w:b/>
          <w:bCs/>
          <w:color w:val="002060"/>
          <w:sz w:val="24"/>
          <w:szCs w:val="24"/>
        </w:rPr>
        <w:lastRenderedPageBreak/>
        <w:t>ID AGENCY</w:t>
      </w:r>
      <w:r w:rsidR="00A12B34" w:rsidRPr="00CE1853">
        <w:rPr>
          <w:b/>
          <w:bCs/>
          <w:color w:val="002060"/>
          <w:sz w:val="24"/>
          <w:szCs w:val="24"/>
        </w:rPr>
        <w:t xml:space="preserve"> learn provides documented competency-based training for all staff on COVID-19</w:t>
      </w:r>
    </w:p>
    <w:bookmarkEnd w:id="4"/>
    <w:p w14:paraId="04C38026" w14:textId="1AA07B75" w:rsidR="00A12B34" w:rsidRDefault="00A30CF5" w:rsidP="004B1E32">
      <w:pPr>
        <w:spacing w:line="360" w:lineRule="auto"/>
        <w:rPr>
          <w:color w:val="0D0D0D" w:themeColor="text1" w:themeTint="F2"/>
          <w:sz w:val="24"/>
          <w:szCs w:val="24"/>
        </w:rPr>
      </w:pPr>
      <w:r>
        <w:rPr>
          <w:color w:val="0D0D0D" w:themeColor="text1" w:themeTint="F2"/>
          <w:sz w:val="24"/>
          <w:szCs w:val="24"/>
        </w:rPr>
        <w:t>ID AGENCY</w:t>
      </w:r>
      <w:r w:rsidR="00A12B34" w:rsidRPr="00A12B34">
        <w:rPr>
          <w:color w:val="0D0D0D" w:themeColor="text1" w:themeTint="F2"/>
          <w:sz w:val="24"/>
          <w:szCs w:val="24"/>
        </w:rPr>
        <w:t xml:space="preserve"> provides </w:t>
      </w:r>
      <w:r w:rsidR="00A12B34">
        <w:rPr>
          <w:color w:val="0D0D0D" w:themeColor="text1" w:themeTint="F2"/>
          <w:sz w:val="24"/>
          <w:szCs w:val="24"/>
        </w:rPr>
        <w:t xml:space="preserve">COVID-19 </w:t>
      </w:r>
      <w:r w:rsidR="00A12B34" w:rsidRPr="00A12B34">
        <w:rPr>
          <w:color w:val="0D0D0D" w:themeColor="text1" w:themeTint="F2"/>
          <w:sz w:val="24"/>
          <w:szCs w:val="24"/>
        </w:rPr>
        <w:t xml:space="preserve">competency-based training through </w:t>
      </w:r>
      <w:r>
        <w:rPr>
          <w:color w:val="0D0D0D" w:themeColor="text1" w:themeTint="F2"/>
          <w:sz w:val="24"/>
          <w:szCs w:val="24"/>
        </w:rPr>
        <w:t>ID AGENCY</w:t>
      </w:r>
      <w:r w:rsidR="00A12B34" w:rsidRPr="00A12B34">
        <w:rPr>
          <w:color w:val="0D0D0D" w:themeColor="text1" w:themeTint="F2"/>
          <w:sz w:val="24"/>
          <w:szCs w:val="24"/>
        </w:rPr>
        <w:t xml:space="preserve"> learn </w:t>
      </w:r>
      <w:r w:rsidR="00A12B34">
        <w:rPr>
          <w:color w:val="0D0D0D" w:themeColor="text1" w:themeTint="F2"/>
          <w:sz w:val="24"/>
          <w:szCs w:val="24"/>
        </w:rPr>
        <w:t xml:space="preserve">so </w:t>
      </w:r>
      <w:r w:rsidR="00A12B34" w:rsidRPr="00A12B34">
        <w:rPr>
          <w:color w:val="0D0D0D" w:themeColor="text1" w:themeTint="F2"/>
          <w:sz w:val="24"/>
          <w:szCs w:val="24"/>
        </w:rPr>
        <w:t xml:space="preserve">that </w:t>
      </w:r>
      <w:r w:rsidR="00A12B34">
        <w:rPr>
          <w:color w:val="0D0D0D" w:themeColor="text1" w:themeTint="F2"/>
          <w:sz w:val="24"/>
          <w:szCs w:val="24"/>
        </w:rPr>
        <w:t xml:space="preserve">staff demonstrate their competency to develop, implement and evaluate the effectiveness of </w:t>
      </w:r>
      <w:r>
        <w:rPr>
          <w:color w:val="0D0D0D" w:themeColor="text1" w:themeTint="F2"/>
          <w:sz w:val="24"/>
          <w:szCs w:val="24"/>
        </w:rPr>
        <w:t>ID AGENCY</w:t>
      </w:r>
      <w:r w:rsidR="00A12B34">
        <w:rPr>
          <w:color w:val="0D0D0D" w:themeColor="text1" w:themeTint="F2"/>
          <w:sz w:val="24"/>
          <w:szCs w:val="24"/>
        </w:rPr>
        <w:t xml:space="preserve"> Respiratory Mitigation Strategies. </w:t>
      </w:r>
      <w:r>
        <w:rPr>
          <w:color w:val="0D0D0D" w:themeColor="text1" w:themeTint="F2"/>
          <w:sz w:val="24"/>
          <w:szCs w:val="24"/>
        </w:rPr>
        <w:t>ID AGENCY</w:t>
      </w:r>
      <w:r w:rsidR="00A12B34">
        <w:rPr>
          <w:color w:val="0D0D0D" w:themeColor="text1" w:themeTint="F2"/>
          <w:sz w:val="24"/>
          <w:szCs w:val="24"/>
        </w:rPr>
        <w:t xml:space="preserve"> learn provides a written quiz following the training presentation to ensure that key respiratory mitigation strategies are learned.</w:t>
      </w:r>
      <w:r w:rsidR="001F15BF">
        <w:rPr>
          <w:color w:val="0D0D0D" w:themeColor="text1" w:themeTint="F2"/>
          <w:sz w:val="24"/>
          <w:szCs w:val="24"/>
        </w:rPr>
        <w:t xml:space="preserve"> The COVID-19 training is provided at orientation and on an ongoing basis regarding the potential risks involved in settings appropriate to </w:t>
      </w:r>
      <w:r>
        <w:rPr>
          <w:color w:val="0D0D0D" w:themeColor="text1" w:themeTint="F2"/>
          <w:sz w:val="24"/>
          <w:szCs w:val="24"/>
        </w:rPr>
        <w:t>ID AGENCY</w:t>
      </w:r>
      <w:r w:rsidR="001F15BF">
        <w:rPr>
          <w:color w:val="0D0D0D" w:themeColor="text1" w:themeTint="F2"/>
          <w:sz w:val="24"/>
          <w:szCs w:val="24"/>
        </w:rPr>
        <w:t xml:space="preserve"> services provided. </w:t>
      </w:r>
    </w:p>
    <w:p w14:paraId="421746A6" w14:textId="1A6CE23D" w:rsidR="0050320F" w:rsidRDefault="00A12B34" w:rsidP="004B1E32">
      <w:pPr>
        <w:spacing w:line="360" w:lineRule="auto"/>
        <w:rPr>
          <w:color w:val="0D0D0D" w:themeColor="text1" w:themeTint="F2"/>
          <w:sz w:val="24"/>
          <w:szCs w:val="24"/>
        </w:rPr>
      </w:pPr>
      <w:r>
        <w:rPr>
          <w:color w:val="0D0D0D" w:themeColor="text1" w:themeTint="F2"/>
          <w:sz w:val="24"/>
          <w:szCs w:val="24"/>
        </w:rPr>
        <w:t xml:space="preserve">In addition to training on COVID-19 respiratory mitigation strategies for a specific </w:t>
      </w:r>
      <w:r w:rsidR="00A30CF5">
        <w:rPr>
          <w:color w:val="0D0D0D" w:themeColor="text1" w:themeTint="F2"/>
          <w:sz w:val="24"/>
          <w:szCs w:val="24"/>
        </w:rPr>
        <w:t>ID AGENCY</w:t>
      </w:r>
      <w:r>
        <w:rPr>
          <w:color w:val="0D0D0D" w:themeColor="text1" w:themeTint="F2"/>
          <w:sz w:val="24"/>
          <w:szCs w:val="24"/>
        </w:rPr>
        <w:t xml:space="preserve"> setting</w:t>
      </w:r>
      <w:r w:rsidR="00AC1329">
        <w:rPr>
          <w:color w:val="0D0D0D" w:themeColor="text1" w:themeTint="F2"/>
          <w:sz w:val="24"/>
          <w:szCs w:val="24"/>
        </w:rPr>
        <w:t>,</w:t>
      </w:r>
      <w:r>
        <w:rPr>
          <w:color w:val="0D0D0D" w:themeColor="text1" w:themeTint="F2"/>
          <w:sz w:val="24"/>
          <w:szCs w:val="24"/>
        </w:rPr>
        <w:t xml:space="preserve">  </w:t>
      </w:r>
      <w:r w:rsidR="00AC1329">
        <w:rPr>
          <w:color w:val="0D0D0D" w:themeColor="text1" w:themeTint="F2"/>
          <w:sz w:val="24"/>
          <w:szCs w:val="24"/>
        </w:rPr>
        <w:t>t</w:t>
      </w:r>
      <w:r>
        <w:rPr>
          <w:color w:val="0D0D0D" w:themeColor="text1" w:themeTint="F2"/>
          <w:sz w:val="24"/>
          <w:szCs w:val="24"/>
        </w:rPr>
        <w:t xml:space="preserve">raining is provided on an ongoing basis regarding the potential risk involved in working in the </w:t>
      </w:r>
      <w:r w:rsidR="00A30CF5">
        <w:rPr>
          <w:color w:val="0D0D0D" w:themeColor="text1" w:themeTint="F2"/>
          <w:sz w:val="24"/>
          <w:szCs w:val="24"/>
        </w:rPr>
        <w:t>ID AGENCY</w:t>
      </w:r>
      <w:r>
        <w:rPr>
          <w:color w:val="0D0D0D" w:themeColor="text1" w:themeTint="F2"/>
          <w:sz w:val="24"/>
          <w:szCs w:val="24"/>
        </w:rPr>
        <w:t xml:space="preserve"> setting or a person’s </w:t>
      </w:r>
      <w:r w:rsidR="00CE1853">
        <w:rPr>
          <w:color w:val="0D0D0D" w:themeColor="text1" w:themeTint="F2"/>
          <w:sz w:val="24"/>
          <w:szCs w:val="24"/>
        </w:rPr>
        <w:t xml:space="preserve">private </w:t>
      </w:r>
      <w:r>
        <w:rPr>
          <w:color w:val="0D0D0D" w:themeColor="text1" w:themeTint="F2"/>
          <w:sz w:val="24"/>
          <w:szCs w:val="24"/>
        </w:rPr>
        <w:t xml:space="preserve">home when applicable to the </w:t>
      </w:r>
      <w:r w:rsidR="00A30CF5">
        <w:rPr>
          <w:color w:val="0D0D0D" w:themeColor="text1" w:themeTint="F2"/>
          <w:sz w:val="24"/>
          <w:szCs w:val="24"/>
        </w:rPr>
        <w:t>ID AGENCY</w:t>
      </w:r>
      <w:r>
        <w:rPr>
          <w:color w:val="0D0D0D" w:themeColor="text1" w:themeTint="F2"/>
          <w:sz w:val="24"/>
          <w:szCs w:val="24"/>
        </w:rPr>
        <w:t xml:space="preserve"> services provided. The </w:t>
      </w:r>
      <w:r w:rsidR="00A30CF5">
        <w:rPr>
          <w:color w:val="0D0D0D" w:themeColor="text1" w:themeTint="F2"/>
          <w:sz w:val="24"/>
          <w:szCs w:val="24"/>
        </w:rPr>
        <w:t>ID AGENCY</w:t>
      </w:r>
      <w:r>
        <w:rPr>
          <w:color w:val="0D0D0D" w:themeColor="text1" w:themeTint="F2"/>
          <w:sz w:val="24"/>
          <w:szCs w:val="24"/>
        </w:rPr>
        <w:t xml:space="preserve"> training </w:t>
      </w:r>
      <w:r w:rsidR="0050320F">
        <w:rPr>
          <w:color w:val="0D0D0D" w:themeColor="text1" w:themeTint="F2"/>
          <w:sz w:val="24"/>
          <w:szCs w:val="24"/>
        </w:rPr>
        <w:t>includes, but</w:t>
      </w:r>
      <w:r>
        <w:rPr>
          <w:color w:val="0D0D0D" w:themeColor="text1" w:themeTint="F2"/>
          <w:sz w:val="24"/>
          <w:szCs w:val="24"/>
        </w:rPr>
        <w:t xml:space="preserve"> is not limited to</w:t>
      </w:r>
      <w:r w:rsidR="0050320F">
        <w:rPr>
          <w:color w:val="0D0D0D" w:themeColor="text1" w:themeTint="F2"/>
          <w:sz w:val="24"/>
          <w:szCs w:val="24"/>
        </w:rPr>
        <w:t>:</w:t>
      </w:r>
    </w:p>
    <w:p w14:paraId="4790AD0A" w14:textId="1C56BC0B" w:rsidR="0050320F" w:rsidRDefault="0050320F" w:rsidP="004B1E32">
      <w:pPr>
        <w:pStyle w:val="ListParagraph"/>
        <w:numPr>
          <w:ilvl w:val="0"/>
          <w:numId w:val="2"/>
        </w:numPr>
        <w:spacing w:line="360" w:lineRule="auto"/>
        <w:rPr>
          <w:color w:val="0D0D0D" w:themeColor="text1" w:themeTint="F2"/>
          <w:sz w:val="24"/>
          <w:szCs w:val="24"/>
        </w:rPr>
      </w:pPr>
      <w:bookmarkStart w:id="5" w:name="_Hlk41648367"/>
      <w:r>
        <w:rPr>
          <w:color w:val="0D0D0D" w:themeColor="text1" w:themeTint="F2"/>
          <w:sz w:val="24"/>
          <w:szCs w:val="24"/>
        </w:rPr>
        <w:t>Individual roles and responsibilities</w:t>
      </w:r>
    </w:p>
    <w:p w14:paraId="4678B31C" w14:textId="4ABE1996" w:rsidR="0050320F"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Individual needs of the persons served with ID</w:t>
      </w:r>
    </w:p>
    <w:p w14:paraId="79E8674E" w14:textId="74B3F993" w:rsidR="0050320F"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 xml:space="preserve">Continuation/contingency for </w:t>
      </w:r>
      <w:r w:rsidR="00A30CF5">
        <w:rPr>
          <w:color w:val="0D0D0D" w:themeColor="text1" w:themeTint="F2"/>
          <w:sz w:val="24"/>
          <w:szCs w:val="24"/>
        </w:rPr>
        <w:t>ID AGENCY</w:t>
      </w:r>
      <w:r>
        <w:rPr>
          <w:color w:val="0D0D0D" w:themeColor="text1" w:themeTint="F2"/>
          <w:sz w:val="24"/>
          <w:szCs w:val="24"/>
        </w:rPr>
        <w:t xml:space="preserve"> essential services</w:t>
      </w:r>
    </w:p>
    <w:p w14:paraId="315611A9" w14:textId="6600CBA0" w:rsidR="000F3CAC"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Know about COVID-19</w:t>
      </w:r>
    </w:p>
    <w:p w14:paraId="02542A60" w14:textId="792C2B07"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Know how COVID-19 is spread</w:t>
      </w:r>
    </w:p>
    <w:p w14:paraId="2E7BB124" w14:textId="5D60A9DB" w:rsidR="0050320F"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“Red flag” persons served with ID and chronic health conditions</w:t>
      </w:r>
    </w:p>
    <w:p w14:paraId="1B461A9F" w14:textId="32AF3BF9"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Protect yourself and others from COVID-19</w:t>
      </w:r>
    </w:p>
    <w:p w14:paraId="079C7DA7" w14:textId="09E579DC"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Practice social distancing</w:t>
      </w:r>
    </w:p>
    <w:p w14:paraId="4380A8F1" w14:textId="72332ACF" w:rsidR="0050320F"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 xml:space="preserve">Mild, moderate, and extensive </w:t>
      </w:r>
      <w:r w:rsidR="00A30CF5">
        <w:rPr>
          <w:color w:val="0D0D0D" w:themeColor="text1" w:themeTint="F2"/>
          <w:sz w:val="24"/>
          <w:szCs w:val="24"/>
        </w:rPr>
        <w:t>ID AGENCY</w:t>
      </w:r>
      <w:r>
        <w:rPr>
          <w:color w:val="0D0D0D" w:themeColor="text1" w:themeTint="F2"/>
          <w:sz w:val="24"/>
          <w:szCs w:val="24"/>
        </w:rPr>
        <w:t xml:space="preserve"> respiratory mitigation strategies</w:t>
      </w:r>
    </w:p>
    <w:p w14:paraId="6BD839C6" w14:textId="13EDF47C"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Prevent the spread of COVID-19 if you are sick</w:t>
      </w:r>
    </w:p>
    <w:p w14:paraId="2AC8E3E8" w14:textId="4D3DB2CB"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Know your risk for severe illness</w:t>
      </w:r>
    </w:p>
    <w:p w14:paraId="5300E3BF" w14:textId="44ECDB72" w:rsidR="0050320F" w:rsidRDefault="00A30CF5"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ID AGENCY</w:t>
      </w:r>
      <w:r w:rsidR="0050320F" w:rsidRPr="0050320F">
        <w:rPr>
          <w:color w:val="0D0D0D" w:themeColor="text1" w:themeTint="F2"/>
          <w:sz w:val="24"/>
          <w:szCs w:val="24"/>
        </w:rPr>
        <w:t xml:space="preserve"> Facility Considerations</w:t>
      </w:r>
    </w:p>
    <w:p w14:paraId="793EEFCA" w14:textId="69006F9D"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Temperature Testing/Screening</w:t>
      </w:r>
    </w:p>
    <w:p w14:paraId="50C6B6A5" w14:textId="7E744B47" w:rsidR="0050320F" w:rsidRDefault="0050320F" w:rsidP="004B1E32">
      <w:pPr>
        <w:pStyle w:val="ListParagraph"/>
        <w:numPr>
          <w:ilvl w:val="0"/>
          <w:numId w:val="2"/>
        </w:numPr>
        <w:spacing w:line="360" w:lineRule="auto"/>
        <w:rPr>
          <w:color w:val="0D0D0D" w:themeColor="text1" w:themeTint="F2"/>
          <w:sz w:val="24"/>
          <w:szCs w:val="24"/>
        </w:rPr>
      </w:pPr>
      <w:r w:rsidRPr="0050320F">
        <w:rPr>
          <w:color w:val="0D0D0D" w:themeColor="text1" w:themeTint="F2"/>
          <w:sz w:val="24"/>
          <w:szCs w:val="24"/>
        </w:rPr>
        <w:t>Parent Support Groups, Counseling and Group Sessions</w:t>
      </w:r>
    </w:p>
    <w:p w14:paraId="4E78EB63" w14:textId="05E3E29C" w:rsidR="0050320F"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Notification, warning, and communication procedures.</w:t>
      </w:r>
    </w:p>
    <w:p w14:paraId="12793F16" w14:textId="4BA350DE" w:rsidR="0050320F" w:rsidRDefault="0050320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t xml:space="preserve">Visitation </w:t>
      </w:r>
    </w:p>
    <w:p w14:paraId="5362336F" w14:textId="4A87D165" w:rsidR="001F15BF" w:rsidRDefault="001F15BF" w:rsidP="004B1E32">
      <w:pPr>
        <w:pStyle w:val="ListParagraph"/>
        <w:numPr>
          <w:ilvl w:val="0"/>
          <w:numId w:val="2"/>
        </w:numPr>
        <w:spacing w:line="360" w:lineRule="auto"/>
        <w:rPr>
          <w:color w:val="0D0D0D" w:themeColor="text1" w:themeTint="F2"/>
          <w:sz w:val="24"/>
          <w:szCs w:val="24"/>
        </w:rPr>
      </w:pPr>
      <w:r>
        <w:rPr>
          <w:color w:val="0D0D0D" w:themeColor="text1" w:themeTint="F2"/>
          <w:sz w:val="24"/>
          <w:szCs w:val="24"/>
        </w:rPr>
        <w:lastRenderedPageBreak/>
        <w:t>Identifying unsafe practices or environments</w:t>
      </w:r>
    </w:p>
    <w:p w14:paraId="0EED8510" w14:textId="44909262" w:rsidR="0050320F" w:rsidRPr="00CE1853" w:rsidRDefault="00A30CF5" w:rsidP="00DB4276">
      <w:pPr>
        <w:pStyle w:val="ListParagraph"/>
        <w:numPr>
          <w:ilvl w:val="1"/>
          <w:numId w:val="14"/>
        </w:numPr>
        <w:spacing w:line="360" w:lineRule="auto"/>
        <w:rPr>
          <w:b/>
          <w:bCs/>
          <w:color w:val="002060"/>
          <w:sz w:val="24"/>
          <w:szCs w:val="24"/>
        </w:rPr>
      </w:pPr>
      <w:bookmarkStart w:id="6" w:name="_Hlk41648426"/>
      <w:bookmarkEnd w:id="5"/>
      <w:r>
        <w:rPr>
          <w:b/>
          <w:bCs/>
          <w:color w:val="002060"/>
          <w:sz w:val="24"/>
          <w:szCs w:val="24"/>
        </w:rPr>
        <w:t>ID AGENCY</w:t>
      </w:r>
      <w:r w:rsidR="009339BD" w:rsidRPr="00CE1853">
        <w:rPr>
          <w:b/>
          <w:bCs/>
          <w:color w:val="002060"/>
          <w:sz w:val="24"/>
          <w:szCs w:val="24"/>
        </w:rPr>
        <w:t xml:space="preserve"> identifies essential services</w:t>
      </w:r>
    </w:p>
    <w:bookmarkEnd w:id="6"/>
    <w:p w14:paraId="7F65231B" w14:textId="0AE34069" w:rsidR="0050320F" w:rsidRDefault="00A30CF5" w:rsidP="004B1E32">
      <w:pPr>
        <w:spacing w:line="360" w:lineRule="auto"/>
        <w:rPr>
          <w:color w:val="0D0D0D" w:themeColor="text1" w:themeTint="F2"/>
          <w:sz w:val="24"/>
          <w:szCs w:val="24"/>
        </w:rPr>
      </w:pPr>
      <w:r>
        <w:rPr>
          <w:color w:val="0D0D0D" w:themeColor="text1" w:themeTint="F2"/>
          <w:sz w:val="24"/>
          <w:szCs w:val="24"/>
        </w:rPr>
        <w:t>ID AGENCY</w:t>
      </w:r>
      <w:r w:rsidR="009339BD">
        <w:rPr>
          <w:color w:val="0D0D0D" w:themeColor="text1" w:themeTint="F2"/>
          <w:sz w:val="24"/>
          <w:szCs w:val="24"/>
        </w:rPr>
        <w:t xml:space="preserve"> leadership considers procedures for essential services and supports (</w:t>
      </w:r>
      <w:bookmarkStart w:id="7" w:name="_Hlk41648465"/>
      <w:r w:rsidR="009339BD">
        <w:rPr>
          <w:color w:val="0D0D0D" w:themeColor="text1" w:themeTint="F2"/>
          <w:sz w:val="24"/>
          <w:szCs w:val="24"/>
        </w:rPr>
        <w:t xml:space="preserve">residential, behavioral, health, </w:t>
      </w:r>
      <w:r w:rsidR="00CE1853">
        <w:rPr>
          <w:color w:val="0D0D0D" w:themeColor="text1" w:themeTint="F2"/>
          <w:sz w:val="24"/>
          <w:szCs w:val="24"/>
        </w:rPr>
        <w:t xml:space="preserve">telehealth, </w:t>
      </w:r>
      <w:r w:rsidR="009339BD">
        <w:rPr>
          <w:color w:val="0D0D0D" w:themeColor="text1" w:themeTint="F2"/>
          <w:sz w:val="24"/>
          <w:szCs w:val="24"/>
        </w:rPr>
        <w:t xml:space="preserve">transportation, </w:t>
      </w:r>
      <w:r w:rsidR="00104B1C">
        <w:rPr>
          <w:color w:val="0D0D0D" w:themeColor="text1" w:themeTint="F2"/>
          <w:sz w:val="24"/>
          <w:szCs w:val="24"/>
        </w:rPr>
        <w:t xml:space="preserve">medication provision, </w:t>
      </w:r>
      <w:r w:rsidR="00AC1329">
        <w:rPr>
          <w:color w:val="0D0D0D" w:themeColor="text1" w:themeTint="F2"/>
          <w:sz w:val="24"/>
          <w:szCs w:val="24"/>
        </w:rPr>
        <w:t xml:space="preserve">dietary, </w:t>
      </w:r>
      <w:r w:rsidR="009339BD">
        <w:rPr>
          <w:color w:val="0D0D0D" w:themeColor="text1" w:themeTint="F2"/>
          <w:sz w:val="24"/>
          <w:szCs w:val="24"/>
        </w:rPr>
        <w:t>and communication services</w:t>
      </w:r>
      <w:bookmarkEnd w:id="7"/>
      <w:r w:rsidR="009339BD">
        <w:rPr>
          <w:color w:val="0D0D0D" w:themeColor="text1" w:themeTint="F2"/>
          <w:sz w:val="24"/>
          <w:szCs w:val="24"/>
        </w:rPr>
        <w:t xml:space="preserve">). </w:t>
      </w:r>
      <w:r>
        <w:rPr>
          <w:color w:val="0D0D0D" w:themeColor="text1" w:themeTint="F2"/>
          <w:sz w:val="24"/>
          <w:szCs w:val="24"/>
        </w:rPr>
        <w:t>ID AGENCY</w:t>
      </w:r>
      <w:r w:rsidR="00CE1853">
        <w:rPr>
          <w:color w:val="0D0D0D" w:themeColor="text1" w:themeTint="F2"/>
          <w:sz w:val="24"/>
          <w:szCs w:val="24"/>
        </w:rPr>
        <w:t xml:space="preserve"> p</w:t>
      </w:r>
      <w:r w:rsidR="009339BD">
        <w:rPr>
          <w:color w:val="0D0D0D" w:themeColor="text1" w:themeTint="F2"/>
          <w:sz w:val="24"/>
          <w:szCs w:val="24"/>
        </w:rPr>
        <w:t xml:space="preserve">rocedures identify personnel, both internal and external, who </w:t>
      </w:r>
      <w:r w:rsidR="00AC1329">
        <w:rPr>
          <w:color w:val="0D0D0D" w:themeColor="text1" w:themeTint="F2"/>
          <w:sz w:val="24"/>
          <w:szCs w:val="24"/>
        </w:rPr>
        <w:t>are</w:t>
      </w:r>
      <w:r w:rsidR="009339BD">
        <w:rPr>
          <w:color w:val="0D0D0D" w:themeColor="text1" w:themeTint="F2"/>
          <w:sz w:val="24"/>
          <w:szCs w:val="24"/>
        </w:rPr>
        <w:t xml:space="preserve"> required for </w:t>
      </w:r>
      <w:r w:rsidR="00AC1329">
        <w:rPr>
          <w:color w:val="0D0D0D" w:themeColor="text1" w:themeTint="F2"/>
          <w:sz w:val="24"/>
          <w:szCs w:val="24"/>
        </w:rPr>
        <w:t xml:space="preserve">all </w:t>
      </w:r>
      <w:r>
        <w:rPr>
          <w:color w:val="0D0D0D" w:themeColor="text1" w:themeTint="F2"/>
          <w:sz w:val="24"/>
          <w:szCs w:val="24"/>
        </w:rPr>
        <w:t>ID AGENCY</w:t>
      </w:r>
      <w:r w:rsidR="009339BD">
        <w:rPr>
          <w:color w:val="0D0D0D" w:themeColor="text1" w:themeTint="F2"/>
          <w:sz w:val="24"/>
          <w:szCs w:val="24"/>
        </w:rPr>
        <w:t xml:space="preserve"> essential services. </w:t>
      </w:r>
      <w:r>
        <w:rPr>
          <w:color w:val="0D0D0D" w:themeColor="text1" w:themeTint="F2"/>
          <w:sz w:val="24"/>
          <w:szCs w:val="24"/>
        </w:rPr>
        <w:t>ID AGENCY</w:t>
      </w:r>
      <w:r w:rsidR="009339BD">
        <w:rPr>
          <w:color w:val="0D0D0D" w:themeColor="text1" w:themeTint="F2"/>
          <w:sz w:val="24"/>
          <w:szCs w:val="24"/>
        </w:rPr>
        <w:t xml:space="preserve"> procedures may include a vulnerability analysis (chronic health conditions, elder, immune condition) for staff and the persons served with ID. The analysis includes collecting data from the onset of COVID-19 in the </w:t>
      </w:r>
      <w:r>
        <w:rPr>
          <w:color w:val="0D0D0D" w:themeColor="text1" w:themeTint="F2"/>
          <w:sz w:val="24"/>
          <w:szCs w:val="24"/>
        </w:rPr>
        <w:t>ID AGENCY</w:t>
      </w:r>
      <w:r w:rsidR="009339BD">
        <w:rPr>
          <w:color w:val="0D0D0D" w:themeColor="text1" w:themeTint="F2"/>
          <w:sz w:val="24"/>
          <w:szCs w:val="24"/>
        </w:rPr>
        <w:t xml:space="preserve"> community, a geographic analysis of </w:t>
      </w:r>
      <w:r>
        <w:rPr>
          <w:color w:val="0D0D0D" w:themeColor="text1" w:themeTint="F2"/>
          <w:sz w:val="24"/>
          <w:szCs w:val="24"/>
        </w:rPr>
        <w:t>ID AGENCY</w:t>
      </w:r>
      <w:r w:rsidR="009339BD">
        <w:rPr>
          <w:color w:val="0D0D0D" w:themeColor="text1" w:themeTint="F2"/>
          <w:sz w:val="24"/>
          <w:szCs w:val="24"/>
        </w:rPr>
        <w:t xml:space="preserve"> settings, analysis of PPE and supply chain, and an </w:t>
      </w:r>
      <w:r w:rsidR="00CE1853">
        <w:rPr>
          <w:color w:val="0D0D0D" w:themeColor="text1" w:themeTint="F2"/>
          <w:sz w:val="24"/>
          <w:szCs w:val="24"/>
        </w:rPr>
        <w:t xml:space="preserve">ongoing </w:t>
      </w:r>
      <w:r w:rsidR="009339BD">
        <w:rPr>
          <w:color w:val="0D0D0D" w:themeColor="text1" w:themeTint="F2"/>
          <w:sz w:val="24"/>
          <w:szCs w:val="24"/>
        </w:rPr>
        <w:t xml:space="preserve">analysis of </w:t>
      </w:r>
      <w:r>
        <w:rPr>
          <w:color w:val="0D0D0D" w:themeColor="text1" w:themeTint="F2"/>
          <w:sz w:val="24"/>
          <w:szCs w:val="24"/>
        </w:rPr>
        <w:t>ID AGENCY</w:t>
      </w:r>
      <w:r w:rsidR="009339BD">
        <w:rPr>
          <w:color w:val="0D0D0D" w:themeColor="text1" w:themeTint="F2"/>
          <w:sz w:val="24"/>
          <w:szCs w:val="24"/>
        </w:rPr>
        <w:t xml:space="preserve"> technology </w:t>
      </w:r>
      <w:r w:rsidR="00DA4908">
        <w:rPr>
          <w:color w:val="0D0D0D" w:themeColor="text1" w:themeTint="F2"/>
          <w:sz w:val="24"/>
          <w:szCs w:val="24"/>
        </w:rPr>
        <w:t>to support the continuation of services and supports.</w:t>
      </w:r>
    </w:p>
    <w:p w14:paraId="1DD8CC13" w14:textId="3F7DB9FC" w:rsidR="001E2CAC" w:rsidRPr="00CE1853" w:rsidRDefault="00A30CF5" w:rsidP="00DB4276">
      <w:pPr>
        <w:pStyle w:val="ListParagraph"/>
        <w:numPr>
          <w:ilvl w:val="1"/>
          <w:numId w:val="14"/>
        </w:numPr>
        <w:spacing w:line="360" w:lineRule="auto"/>
        <w:rPr>
          <w:b/>
          <w:bCs/>
          <w:color w:val="002060"/>
          <w:sz w:val="24"/>
          <w:szCs w:val="24"/>
        </w:rPr>
      </w:pPr>
      <w:bookmarkStart w:id="8" w:name="_Hlk41648513"/>
      <w:r>
        <w:rPr>
          <w:b/>
          <w:bCs/>
          <w:color w:val="002060"/>
          <w:sz w:val="24"/>
          <w:szCs w:val="24"/>
        </w:rPr>
        <w:t>ID AGENCY</w:t>
      </w:r>
      <w:r w:rsidR="001E2CAC" w:rsidRPr="00CE1853">
        <w:rPr>
          <w:b/>
          <w:bCs/>
          <w:color w:val="002060"/>
          <w:sz w:val="24"/>
          <w:szCs w:val="24"/>
        </w:rPr>
        <w:t xml:space="preserve"> has ready access to:</w:t>
      </w:r>
    </w:p>
    <w:p w14:paraId="5DEE4995" w14:textId="3FA8D5C6" w:rsidR="001E2CAC" w:rsidRPr="003A327A" w:rsidRDefault="001E2CAC" w:rsidP="003A327A">
      <w:pPr>
        <w:pStyle w:val="ListParagraph"/>
        <w:numPr>
          <w:ilvl w:val="0"/>
          <w:numId w:val="3"/>
        </w:numPr>
        <w:spacing w:line="360" w:lineRule="auto"/>
        <w:rPr>
          <w:color w:val="0D0D0D" w:themeColor="text1" w:themeTint="F2"/>
          <w:sz w:val="24"/>
          <w:szCs w:val="24"/>
        </w:rPr>
      </w:pPr>
      <w:r w:rsidRPr="003A327A">
        <w:rPr>
          <w:color w:val="0D0D0D" w:themeColor="text1" w:themeTint="F2"/>
          <w:sz w:val="24"/>
          <w:szCs w:val="24"/>
        </w:rPr>
        <w:t>PPE expertise</w:t>
      </w:r>
    </w:p>
    <w:p w14:paraId="4B1DD323" w14:textId="300A3B06" w:rsidR="001E2CAC" w:rsidRPr="003A327A" w:rsidRDefault="001E2CAC" w:rsidP="003A327A">
      <w:pPr>
        <w:pStyle w:val="ListParagraph"/>
        <w:numPr>
          <w:ilvl w:val="0"/>
          <w:numId w:val="3"/>
        </w:numPr>
        <w:spacing w:line="360" w:lineRule="auto"/>
        <w:rPr>
          <w:color w:val="0D0D0D" w:themeColor="text1" w:themeTint="F2"/>
          <w:sz w:val="24"/>
          <w:szCs w:val="24"/>
        </w:rPr>
      </w:pPr>
      <w:r w:rsidRPr="003A327A">
        <w:rPr>
          <w:color w:val="0D0D0D" w:themeColor="text1" w:themeTint="F2"/>
          <w:sz w:val="24"/>
          <w:szCs w:val="24"/>
        </w:rPr>
        <w:t>PPE equipment</w:t>
      </w:r>
    </w:p>
    <w:p w14:paraId="138719AB" w14:textId="3A466030" w:rsidR="001E2CAC" w:rsidRPr="003A327A" w:rsidRDefault="001E2CAC" w:rsidP="003A327A">
      <w:pPr>
        <w:pStyle w:val="ListParagraph"/>
        <w:numPr>
          <w:ilvl w:val="0"/>
          <w:numId w:val="3"/>
        </w:numPr>
        <w:spacing w:line="360" w:lineRule="auto"/>
        <w:rPr>
          <w:color w:val="0D0D0D" w:themeColor="text1" w:themeTint="F2"/>
          <w:sz w:val="24"/>
          <w:szCs w:val="24"/>
        </w:rPr>
      </w:pPr>
      <w:r w:rsidRPr="003A327A">
        <w:rPr>
          <w:color w:val="0D0D0D" w:themeColor="text1" w:themeTint="F2"/>
          <w:sz w:val="24"/>
          <w:szCs w:val="24"/>
        </w:rPr>
        <w:t>PPE supplies</w:t>
      </w:r>
    </w:p>
    <w:p w14:paraId="38E4E5F5" w14:textId="2771AFDE" w:rsidR="003A327A" w:rsidRPr="003A327A" w:rsidRDefault="003A327A" w:rsidP="003A327A">
      <w:pPr>
        <w:pStyle w:val="ListParagraph"/>
        <w:numPr>
          <w:ilvl w:val="0"/>
          <w:numId w:val="3"/>
        </w:numPr>
        <w:spacing w:line="360" w:lineRule="auto"/>
        <w:rPr>
          <w:color w:val="0D0D0D" w:themeColor="text1" w:themeTint="F2"/>
          <w:sz w:val="24"/>
          <w:szCs w:val="24"/>
        </w:rPr>
      </w:pPr>
      <w:r w:rsidRPr="003A327A">
        <w:rPr>
          <w:color w:val="0D0D0D" w:themeColor="text1" w:themeTint="F2"/>
          <w:sz w:val="24"/>
          <w:szCs w:val="24"/>
        </w:rPr>
        <w:t>PPE training</w:t>
      </w:r>
      <w:bookmarkEnd w:id="8"/>
    </w:p>
    <w:p w14:paraId="0CDAF030" w14:textId="696EE8B1" w:rsidR="004B1E32" w:rsidRDefault="003A327A" w:rsidP="003A327A">
      <w:pPr>
        <w:spacing w:line="360" w:lineRule="auto"/>
        <w:ind w:firstLine="60"/>
        <w:rPr>
          <w:color w:val="0D0D0D" w:themeColor="text1" w:themeTint="F2"/>
          <w:sz w:val="24"/>
          <w:szCs w:val="24"/>
        </w:rPr>
      </w:pPr>
      <w:r w:rsidRPr="003A327A">
        <w:rPr>
          <w:color w:val="0D0D0D" w:themeColor="text1" w:themeTint="F2"/>
          <w:sz w:val="24"/>
          <w:szCs w:val="24"/>
        </w:rPr>
        <w:t xml:space="preserve">It is vitally important </w:t>
      </w:r>
      <w:r w:rsidR="00A30CF5">
        <w:rPr>
          <w:color w:val="0D0D0D" w:themeColor="text1" w:themeTint="F2"/>
          <w:sz w:val="24"/>
          <w:szCs w:val="24"/>
        </w:rPr>
        <w:t>ID AGENCY</w:t>
      </w:r>
      <w:r w:rsidRPr="003A327A">
        <w:rPr>
          <w:color w:val="0D0D0D" w:themeColor="text1" w:themeTint="F2"/>
          <w:sz w:val="24"/>
          <w:szCs w:val="24"/>
        </w:rPr>
        <w:t xml:space="preserve"> </w:t>
      </w:r>
      <w:r>
        <w:rPr>
          <w:color w:val="0D0D0D" w:themeColor="text1" w:themeTint="F2"/>
          <w:sz w:val="24"/>
          <w:szCs w:val="24"/>
        </w:rPr>
        <w:t xml:space="preserve">provide a safe setting for the persons served with ID, staff, and </w:t>
      </w:r>
      <w:r w:rsidR="00AC1329">
        <w:rPr>
          <w:color w:val="0D0D0D" w:themeColor="text1" w:themeTint="F2"/>
          <w:sz w:val="24"/>
          <w:szCs w:val="24"/>
        </w:rPr>
        <w:t>other stakeholders</w:t>
      </w:r>
      <w:r>
        <w:rPr>
          <w:color w:val="0D0D0D" w:themeColor="text1" w:themeTint="F2"/>
          <w:sz w:val="24"/>
          <w:szCs w:val="24"/>
        </w:rPr>
        <w:t xml:space="preserve">. The adequacy of PPE expertise reflects the needs of the persons served and staff in a specific </w:t>
      </w:r>
      <w:r w:rsidR="00A30CF5">
        <w:rPr>
          <w:color w:val="0D0D0D" w:themeColor="text1" w:themeTint="F2"/>
          <w:sz w:val="24"/>
          <w:szCs w:val="24"/>
        </w:rPr>
        <w:t>ID AGENCY</w:t>
      </w:r>
      <w:r>
        <w:rPr>
          <w:color w:val="0D0D0D" w:themeColor="text1" w:themeTint="F2"/>
          <w:sz w:val="24"/>
          <w:szCs w:val="24"/>
        </w:rPr>
        <w:t xml:space="preserve"> setting</w:t>
      </w:r>
      <w:r w:rsidR="00AC1329">
        <w:rPr>
          <w:color w:val="0D0D0D" w:themeColor="text1" w:themeTint="F2"/>
          <w:sz w:val="24"/>
          <w:szCs w:val="24"/>
        </w:rPr>
        <w:t>.</w:t>
      </w:r>
      <w:r>
        <w:rPr>
          <w:color w:val="0D0D0D" w:themeColor="text1" w:themeTint="F2"/>
          <w:sz w:val="24"/>
          <w:szCs w:val="24"/>
        </w:rPr>
        <w:t xml:space="preserve"> Necessary PPE resources, including staff trained to respond and the location of the PPE equipment and supplies, are known and quickly available during </w:t>
      </w:r>
      <w:r w:rsidR="00A30CF5">
        <w:rPr>
          <w:color w:val="0D0D0D" w:themeColor="text1" w:themeTint="F2"/>
          <w:sz w:val="24"/>
          <w:szCs w:val="24"/>
        </w:rPr>
        <w:t>ID AGENCY</w:t>
      </w:r>
      <w:r>
        <w:rPr>
          <w:color w:val="0D0D0D" w:themeColor="text1" w:themeTint="F2"/>
          <w:sz w:val="24"/>
          <w:szCs w:val="24"/>
        </w:rPr>
        <w:t xml:space="preserve"> program hours. The </w:t>
      </w:r>
      <w:r w:rsidR="00A30CF5">
        <w:rPr>
          <w:color w:val="0D0D0D" w:themeColor="text1" w:themeTint="F2"/>
          <w:sz w:val="24"/>
          <w:szCs w:val="24"/>
        </w:rPr>
        <w:t>ID AGENCY</w:t>
      </w:r>
      <w:r>
        <w:rPr>
          <w:color w:val="0D0D0D" w:themeColor="text1" w:themeTint="F2"/>
          <w:sz w:val="24"/>
          <w:szCs w:val="24"/>
        </w:rPr>
        <w:t xml:space="preserve"> PPE supplies are checked for availability, expiration and </w:t>
      </w:r>
      <w:r w:rsidR="004E1374">
        <w:rPr>
          <w:color w:val="0D0D0D" w:themeColor="text1" w:themeTint="F2"/>
          <w:sz w:val="24"/>
          <w:szCs w:val="24"/>
        </w:rPr>
        <w:t>“</w:t>
      </w:r>
      <w:r>
        <w:rPr>
          <w:color w:val="0D0D0D" w:themeColor="text1" w:themeTint="F2"/>
          <w:sz w:val="24"/>
          <w:szCs w:val="24"/>
        </w:rPr>
        <w:t>reuse</w:t>
      </w:r>
      <w:r w:rsidR="004E1374">
        <w:rPr>
          <w:color w:val="0D0D0D" w:themeColor="text1" w:themeTint="F2"/>
          <w:sz w:val="24"/>
          <w:szCs w:val="24"/>
        </w:rPr>
        <w:t>”</w:t>
      </w:r>
      <w:r>
        <w:rPr>
          <w:color w:val="0D0D0D" w:themeColor="text1" w:themeTint="F2"/>
          <w:sz w:val="24"/>
          <w:szCs w:val="24"/>
        </w:rPr>
        <w:t xml:space="preserve"> through a systemic process and replenished and replaced as needed.</w:t>
      </w:r>
    </w:p>
    <w:p w14:paraId="0F5CEAA6" w14:textId="6699BF45" w:rsidR="003A327A" w:rsidRDefault="00A30CF5" w:rsidP="003A327A">
      <w:pPr>
        <w:spacing w:line="360" w:lineRule="auto"/>
        <w:ind w:firstLine="60"/>
        <w:rPr>
          <w:color w:val="0D0D0D" w:themeColor="text1" w:themeTint="F2"/>
          <w:sz w:val="24"/>
          <w:szCs w:val="24"/>
        </w:rPr>
      </w:pPr>
      <w:r>
        <w:rPr>
          <w:color w:val="0D0D0D" w:themeColor="text1" w:themeTint="F2"/>
          <w:sz w:val="24"/>
          <w:szCs w:val="24"/>
        </w:rPr>
        <w:t>ID AGENCY</w:t>
      </w:r>
      <w:r w:rsidR="003A327A">
        <w:rPr>
          <w:color w:val="0D0D0D" w:themeColor="text1" w:themeTint="F2"/>
          <w:sz w:val="24"/>
          <w:szCs w:val="24"/>
        </w:rPr>
        <w:t xml:space="preserve"> adheres to OPWDD and CDC guidelines </w:t>
      </w:r>
      <w:r w:rsidR="00A36AFD">
        <w:rPr>
          <w:color w:val="0D0D0D" w:themeColor="text1" w:themeTint="F2"/>
          <w:sz w:val="24"/>
          <w:szCs w:val="24"/>
        </w:rPr>
        <w:t xml:space="preserve">regarding the availability of </w:t>
      </w:r>
      <w:r w:rsidR="003A327A">
        <w:rPr>
          <w:color w:val="0D0D0D" w:themeColor="text1" w:themeTint="F2"/>
          <w:sz w:val="24"/>
          <w:szCs w:val="24"/>
        </w:rPr>
        <w:t>PPE</w:t>
      </w:r>
      <w:r w:rsidR="00A36AFD">
        <w:rPr>
          <w:color w:val="0D0D0D" w:themeColor="text1" w:themeTint="F2"/>
          <w:sz w:val="24"/>
          <w:szCs w:val="24"/>
        </w:rPr>
        <w:t xml:space="preserve"> equipment and supplies. </w:t>
      </w:r>
      <w:r>
        <w:rPr>
          <w:color w:val="0D0D0D" w:themeColor="text1" w:themeTint="F2"/>
          <w:sz w:val="24"/>
          <w:szCs w:val="24"/>
        </w:rPr>
        <w:t>ID AGENCY</w:t>
      </w:r>
      <w:r w:rsidR="00A36AFD">
        <w:rPr>
          <w:color w:val="0D0D0D" w:themeColor="text1" w:themeTint="F2"/>
          <w:sz w:val="24"/>
          <w:szCs w:val="24"/>
        </w:rPr>
        <w:t xml:space="preserve"> makes PPE supplies easily accessible to staff at all </w:t>
      </w:r>
      <w:r>
        <w:rPr>
          <w:color w:val="0D0D0D" w:themeColor="text1" w:themeTint="F2"/>
          <w:sz w:val="24"/>
          <w:szCs w:val="24"/>
        </w:rPr>
        <w:t>ID AGENCY</w:t>
      </w:r>
      <w:r w:rsidR="00A36AFD">
        <w:rPr>
          <w:color w:val="0D0D0D" w:themeColor="text1" w:themeTint="F2"/>
          <w:sz w:val="24"/>
          <w:szCs w:val="24"/>
        </w:rPr>
        <w:t xml:space="preserve"> sites,</w:t>
      </w:r>
      <w:r w:rsidR="00E31746">
        <w:rPr>
          <w:color w:val="0D0D0D" w:themeColor="text1" w:themeTint="F2"/>
          <w:sz w:val="24"/>
          <w:szCs w:val="24"/>
        </w:rPr>
        <w:t xml:space="preserve"> </w:t>
      </w:r>
      <w:r w:rsidR="00A36AFD">
        <w:rPr>
          <w:color w:val="0D0D0D" w:themeColor="text1" w:themeTint="F2"/>
          <w:sz w:val="24"/>
          <w:szCs w:val="24"/>
        </w:rPr>
        <w:t>for those providing in-home services, and in all vehicles for persons served being transported.</w:t>
      </w:r>
    </w:p>
    <w:p w14:paraId="4EA909C5" w14:textId="14326D99" w:rsidR="00A36AFD" w:rsidRDefault="00A30CF5" w:rsidP="003A327A">
      <w:pPr>
        <w:spacing w:line="360" w:lineRule="auto"/>
        <w:ind w:firstLine="60"/>
        <w:rPr>
          <w:color w:val="0D0D0D" w:themeColor="text1" w:themeTint="F2"/>
          <w:sz w:val="24"/>
          <w:szCs w:val="24"/>
        </w:rPr>
      </w:pPr>
      <w:r>
        <w:rPr>
          <w:color w:val="0D0D0D" w:themeColor="text1" w:themeTint="F2"/>
          <w:sz w:val="24"/>
          <w:szCs w:val="24"/>
        </w:rPr>
        <w:t>ID AGENCY</w:t>
      </w:r>
      <w:r w:rsidR="00A36AFD">
        <w:rPr>
          <w:color w:val="0D0D0D" w:themeColor="text1" w:themeTint="F2"/>
          <w:sz w:val="24"/>
          <w:szCs w:val="24"/>
        </w:rPr>
        <w:t xml:space="preserve"> has a COVID-19 PPE checklist at each site to be completed periodically by designated staff documenting that needed PPE are available and that any outdated supplies are </w:t>
      </w:r>
      <w:r w:rsidR="00A36AFD">
        <w:rPr>
          <w:color w:val="0D0D0D" w:themeColor="text1" w:themeTint="F2"/>
          <w:sz w:val="24"/>
          <w:szCs w:val="24"/>
        </w:rPr>
        <w:lastRenderedPageBreak/>
        <w:t xml:space="preserve">removed. The designated </w:t>
      </w:r>
      <w:r>
        <w:rPr>
          <w:color w:val="0D0D0D" w:themeColor="text1" w:themeTint="F2"/>
          <w:sz w:val="24"/>
          <w:szCs w:val="24"/>
        </w:rPr>
        <w:t>ID AGENCY</w:t>
      </w:r>
      <w:r w:rsidR="00A36AFD">
        <w:rPr>
          <w:color w:val="0D0D0D" w:themeColor="text1" w:themeTint="F2"/>
          <w:sz w:val="24"/>
          <w:szCs w:val="24"/>
        </w:rPr>
        <w:t xml:space="preserve"> staff is responsible for immediately procuring any PPE items needed in timely manner. </w:t>
      </w:r>
    </w:p>
    <w:p w14:paraId="1B997E7B" w14:textId="2C55A7D6" w:rsidR="0040207D" w:rsidRPr="0002124B" w:rsidRDefault="00A30CF5" w:rsidP="00DB4276">
      <w:pPr>
        <w:pStyle w:val="ListParagraph"/>
        <w:numPr>
          <w:ilvl w:val="1"/>
          <w:numId w:val="14"/>
        </w:numPr>
        <w:spacing w:line="360" w:lineRule="auto"/>
        <w:rPr>
          <w:b/>
          <w:bCs/>
          <w:color w:val="002060"/>
          <w:sz w:val="24"/>
          <w:szCs w:val="24"/>
        </w:rPr>
      </w:pPr>
      <w:bookmarkStart w:id="9" w:name="_Hlk41648596"/>
      <w:r>
        <w:rPr>
          <w:b/>
          <w:bCs/>
          <w:color w:val="002060"/>
          <w:sz w:val="24"/>
          <w:szCs w:val="24"/>
        </w:rPr>
        <w:t>ID AGENCY</w:t>
      </w:r>
      <w:r w:rsidR="0040207D" w:rsidRPr="0002124B">
        <w:rPr>
          <w:b/>
          <w:bCs/>
          <w:color w:val="002060"/>
          <w:sz w:val="24"/>
          <w:szCs w:val="24"/>
        </w:rPr>
        <w:t xml:space="preserve"> leadership conducts a critical written analysis of all COVID-19 incident reports:</w:t>
      </w:r>
    </w:p>
    <w:bookmarkEnd w:id="9"/>
    <w:p w14:paraId="58A04003" w14:textId="2DDB10B8" w:rsidR="0040207D" w:rsidRDefault="0040207D" w:rsidP="0040207D">
      <w:pPr>
        <w:pStyle w:val="ListParagraph"/>
        <w:numPr>
          <w:ilvl w:val="0"/>
          <w:numId w:val="4"/>
        </w:numPr>
        <w:spacing w:line="360" w:lineRule="auto"/>
        <w:rPr>
          <w:color w:val="0D0D0D" w:themeColor="text1" w:themeTint="F2"/>
          <w:sz w:val="24"/>
          <w:szCs w:val="24"/>
        </w:rPr>
      </w:pPr>
      <w:r w:rsidRPr="0040207D">
        <w:rPr>
          <w:color w:val="0D0D0D" w:themeColor="text1" w:themeTint="F2"/>
          <w:sz w:val="24"/>
          <w:szCs w:val="24"/>
        </w:rPr>
        <w:t>To identify patterns or trends on a biweekly basis</w:t>
      </w:r>
    </w:p>
    <w:p w14:paraId="481D381D" w14:textId="20B79137" w:rsidR="0040207D" w:rsidRPr="004E1374" w:rsidRDefault="0040207D" w:rsidP="0040207D">
      <w:pPr>
        <w:pStyle w:val="ListParagraph"/>
        <w:numPr>
          <w:ilvl w:val="0"/>
          <w:numId w:val="4"/>
        </w:numPr>
        <w:spacing w:line="360" w:lineRule="auto"/>
        <w:rPr>
          <w:b/>
          <w:bCs/>
          <w:color w:val="0D0D0D" w:themeColor="text1" w:themeTint="F2"/>
          <w:sz w:val="24"/>
          <w:szCs w:val="24"/>
        </w:rPr>
      </w:pPr>
      <w:r w:rsidRPr="004E1374">
        <w:rPr>
          <w:b/>
          <w:bCs/>
          <w:color w:val="0D0D0D" w:themeColor="text1" w:themeTint="F2"/>
          <w:sz w:val="24"/>
          <w:szCs w:val="24"/>
        </w:rPr>
        <w:t>That addresses:</w:t>
      </w:r>
    </w:p>
    <w:p w14:paraId="3D4AB7EF" w14:textId="4308E01B"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Causes.</w:t>
      </w:r>
    </w:p>
    <w:p w14:paraId="33051427" w14:textId="468A50A9"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Trends.</w:t>
      </w:r>
    </w:p>
    <w:p w14:paraId="48ABC8F9" w14:textId="43454FF7"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Areas needing improvement.</w:t>
      </w:r>
    </w:p>
    <w:p w14:paraId="55199823" w14:textId="3A99D702"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Actions to address the improvements needed.</w:t>
      </w:r>
    </w:p>
    <w:p w14:paraId="3ADA3FEB" w14:textId="20A4FC19"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Implementation of the actions.</w:t>
      </w:r>
    </w:p>
    <w:p w14:paraId="7468024D" w14:textId="742C987F"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Person responsible for implementation.</w:t>
      </w:r>
    </w:p>
    <w:p w14:paraId="6DE343A2" w14:textId="47EAEFF3"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Whether the actions taken accomplished the intended results.</w:t>
      </w:r>
    </w:p>
    <w:p w14:paraId="1B0420A3" w14:textId="61B28D5F"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Prevention of recurrence.</w:t>
      </w:r>
    </w:p>
    <w:p w14:paraId="19E650C7" w14:textId="7D6AA128"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Internal reporting requirements.</w:t>
      </w:r>
    </w:p>
    <w:p w14:paraId="7EB572E3" w14:textId="0B374335" w:rsidR="0040207D" w:rsidRDefault="0040207D" w:rsidP="0040207D">
      <w:pPr>
        <w:pStyle w:val="ListParagraph"/>
        <w:numPr>
          <w:ilvl w:val="0"/>
          <w:numId w:val="5"/>
        </w:numPr>
        <w:spacing w:line="360" w:lineRule="auto"/>
        <w:rPr>
          <w:color w:val="0D0D0D" w:themeColor="text1" w:themeTint="F2"/>
          <w:sz w:val="24"/>
          <w:szCs w:val="24"/>
        </w:rPr>
      </w:pPr>
      <w:r>
        <w:rPr>
          <w:color w:val="0D0D0D" w:themeColor="text1" w:themeTint="F2"/>
          <w:sz w:val="24"/>
          <w:szCs w:val="24"/>
        </w:rPr>
        <w:t>External reporting requirements.</w:t>
      </w:r>
    </w:p>
    <w:p w14:paraId="621A0F5C" w14:textId="151630D4" w:rsidR="0040207D" w:rsidRDefault="004E1374" w:rsidP="0040207D">
      <w:pPr>
        <w:spacing w:line="360" w:lineRule="auto"/>
        <w:rPr>
          <w:color w:val="0D0D0D" w:themeColor="text1" w:themeTint="F2"/>
          <w:sz w:val="24"/>
          <w:szCs w:val="24"/>
        </w:rPr>
      </w:pPr>
      <w:r>
        <w:rPr>
          <w:color w:val="0D0D0D" w:themeColor="text1" w:themeTint="F2"/>
          <w:sz w:val="24"/>
          <w:szCs w:val="24"/>
        </w:rPr>
        <w:t>T</w:t>
      </w:r>
      <w:r w:rsidR="0040207D">
        <w:rPr>
          <w:color w:val="0D0D0D" w:themeColor="text1" w:themeTint="F2"/>
          <w:sz w:val="24"/>
          <w:szCs w:val="24"/>
        </w:rPr>
        <w:t xml:space="preserve">he </w:t>
      </w:r>
      <w:r w:rsidR="00A30CF5">
        <w:rPr>
          <w:color w:val="0D0D0D" w:themeColor="text1" w:themeTint="F2"/>
          <w:sz w:val="24"/>
          <w:szCs w:val="24"/>
        </w:rPr>
        <w:t>ID AGENCY</w:t>
      </w:r>
      <w:r w:rsidR="0040207D">
        <w:rPr>
          <w:color w:val="0D0D0D" w:themeColor="text1" w:themeTint="F2"/>
          <w:sz w:val="24"/>
          <w:szCs w:val="24"/>
        </w:rPr>
        <w:t xml:space="preserve"> leadership recognize a </w:t>
      </w:r>
      <w:r>
        <w:rPr>
          <w:color w:val="0D0D0D" w:themeColor="text1" w:themeTint="F2"/>
          <w:sz w:val="24"/>
          <w:szCs w:val="24"/>
        </w:rPr>
        <w:t xml:space="preserve">comprehensive team-based </w:t>
      </w:r>
      <w:r w:rsidR="0040207D">
        <w:rPr>
          <w:color w:val="0D0D0D" w:themeColor="text1" w:themeTint="F2"/>
          <w:sz w:val="24"/>
          <w:szCs w:val="24"/>
        </w:rPr>
        <w:t xml:space="preserve">integrated approach to the management of COVID-19 critical incident reports is essential to </w:t>
      </w:r>
      <w:r>
        <w:rPr>
          <w:color w:val="0D0D0D" w:themeColor="text1" w:themeTint="F2"/>
          <w:sz w:val="24"/>
          <w:szCs w:val="24"/>
        </w:rPr>
        <w:t xml:space="preserve">implement the complex </w:t>
      </w:r>
      <w:r w:rsidR="00A30CF5">
        <w:rPr>
          <w:color w:val="0D0D0D" w:themeColor="text1" w:themeTint="F2"/>
          <w:sz w:val="24"/>
          <w:szCs w:val="24"/>
        </w:rPr>
        <w:t>ID AGENCY</w:t>
      </w:r>
      <w:r>
        <w:rPr>
          <w:color w:val="0D0D0D" w:themeColor="text1" w:themeTint="F2"/>
          <w:sz w:val="24"/>
          <w:szCs w:val="24"/>
        </w:rPr>
        <w:t xml:space="preserve"> </w:t>
      </w:r>
      <w:r w:rsidR="0040207D">
        <w:rPr>
          <w:color w:val="0D0D0D" w:themeColor="text1" w:themeTint="F2"/>
          <w:sz w:val="24"/>
          <w:szCs w:val="24"/>
        </w:rPr>
        <w:t xml:space="preserve">respiratory mitigation risk management program. </w:t>
      </w:r>
      <w:r w:rsidR="00270EF8">
        <w:rPr>
          <w:color w:val="0D0D0D" w:themeColor="text1" w:themeTint="F2"/>
          <w:sz w:val="24"/>
          <w:szCs w:val="24"/>
        </w:rPr>
        <w:t xml:space="preserve">Even though the COVID-19 incident reports are analyzed at the </w:t>
      </w:r>
      <w:r w:rsidR="00A30CF5">
        <w:rPr>
          <w:color w:val="0D0D0D" w:themeColor="text1" w:themeTint="F2"/>
          <w:sz w:val="24"/>
          <w:szCs w:val="24"/>
        </w:rPr>
        <w:t>ID AGENCY</w:t>
      </w:r>
      <w:r w:rsidR="00270EF8">
        <w:rPr>
          <w:color w:val="0D0D0D" w:themeColor="text1" w:themeTint="F2"/>
          <w:sz w:val="24"/>
          <w:szCs w:val="24"/>
        </w:rPr>
        <w:t xml:space="preserve"> leadership level, there is still a requirement that </w:t>
      </w:r>
      <w:r w:rsidR="00A30CF5">
        <w:rPr>
          <w:color w:val="0D0D0D" w:themeColor="text1" w:themeTint="F2"/>
          <w:sz w:val="24"/>
          <w:szCs w:val="24"/>
        </w:rPr>
        <w:t>ID AGENCY</w:t>
      </w:r>
      <w:r w:rsidR="00270EF8">
        <w:rPr>
          <w:color w:val="0D0D0D" w:themeColor="text1" w:themeTint="F2"/>
          <w:sz w:val="24"/>
          <w:szCs w:val="24"/>
        </w:rPr>
        <w:t xml:space="preserve"> regional directors will adhere to the process </w:t>
      </w:r>
      <w:r>
        <w:rPr>
          <w:color w:val="0D0D0D" w:themeColor="text1" w:themeTint="F2"/>
          <w:sz w:val="24"/>
          <w:szCs w:val="24"/>
        </w:rPr>
        <w:t xml:space="preserve">to </w:t>
      </w:r>
      <w:r w:rsidR="00270EF8">
        <w:rPr>
          <w:color w:val="0D0D0D" w:themeColor="text1" w:themeTint="F2"/>
          <w:sz w:val="24"/>
          <w:szCs w:val="24"/>
        </w:rPr>
        <w:t>review, analyze and address data related to the</w:t>
      </w:r>
      <w:r>
        <w:rPr>
          <w:color w:val="0D0D0D" w:themeColor="text1" w:themeTint="F2"/>
          <w:sz w:val="24"/>
          <w:szCs w:val="24"/>
        </w:rPr>
        <w:t>ir</w:t>
      </w:r>
      <w:r w:rsidR="00270EF8">
        <w:rPr>
          <w:color w:val="0D0D0D" w:themeColor="text1" w:themeTint="F2"/>
          <w:sz w:val="24"/>
          <w:szCs w:val="24"/>
        </w:rPr>
        <w:t xml:space="preserve"> specific COVID-19 incident reports. </w:t>
      </w:r>
    </w:p>
    <w:p w14:paraId="7892FB49" w14:textId="6FD0B544" w:rsidR="00270EF8" w:rsidRDefault="00270EF8" w:rsidP="00270EF8">
      <w:pPr>
        <w:spacing w:line="360" w:lineRule="auto"/>
        <w:rPr>
          <w:color w:val="0D0D0D" w:themeColor="text1" w:themeTint="F2"/>
          <w:sz w:val="24"/>
          <w:szCs w:val="24"/>
        </w:rPr>
      </w:pPr>
      <w:r>
        <w:rPr>
          <w:color w:val="0D0D0D" w:themeColor="text1" w:themeTint="F2"/>
          <w:sz w:val="24"/>
          <w:szCs w:val="24"/>
        </w:rPr>
        <w:t xml:space="preserve">Analyzing critical COVID-19 incidents at the regional level could identify region/program specific causes, trends, actions, prevention of recurrence, and education and training needs that may differ from the rest of </w:t>
      </w:r>
      <w:r w:rsidR="00A30CF5">
        <w:rPr>
          <w:color w:val="0D0D0D" w:themeColor="text1" w:themeTint="F2"/>
          <w:sz w:val="24"/>
          <w:szCs w:val="24"/>
        </w:rPr>
        <w:t>ID AGENCY</w:t>
      </w:r>
      <w:r>
        <w:rPr>
          <w:color w:val="0D0D0D" w:themeColor="text1" w:themeTint="F2"/>
          <w:sz w:val="24"/>
          <w:szCs w:val="24"/>
        </w:rPr>
        <w:t xml:space="preserve">. The regional written reviews of </w:t>
      </w:r>
      <w:r w:rsidR="0002124B">
        <w:rPr>
          <w:color w:val="0D0D0D" w:themeColor="text1" w:themeTint="F2"/>
          <w:sz w:val="24"/>
          <w:szCs w:val="24"/>
        </w:rPr>
        <w:t xml:space="preserve">COVID-19 </w:t>
      </w:r>
      <w:r>
        <w:rPr>
          <w:color w:val="0D0D0D" w:themeColor="text1" w:themeTint="F2"/>
          <w:sz w:val="24"/>
          <w:szCs w:val="24"/>
        </w:rPr>
        <w:t xml:space="preserve">incidents will be forwarded to the </w:t>
      </w:r>
      <w:r w:rsidR="00A30CF5">
        <w:rPr>
          <w:color w:val="0D0D0D" w:themeColor="text1" w:themeTint="F2"/>
          <w:sz w:val="24"/>
          <w:szCs w:val="24"/>
        </w:rPr>
        <w:t>ID AGENCY</w:t>
      </w:r>
      <w:r w:rsidR="004E1374" w:rsidRPr="004E1374">
        <w:rPr>
          <w:color w:val="0D0D0D" w:themeColor="text1" w:themeTint="F2"/>
          <w:sz w:val="24"/>
          <w:szCs w:val="24"/>
        </w:rPr>
        <w:t xml:space="preserve"> COVID-19 Respiratory Mitigation Strategies Committee</w:t>
      </w:r>
      <w:r w:rsidR="004E1374">
        <w:rPr>
          <w:color w:val="0D0D0D" w:themeColor="text1" w:themeTint="F2"/>
          <w:sz w:val="24"/>
          <w:szCs w:val="24"/>
        </w:rPr>
        <w:t xml:space="preserve"> </w:t>
      </w:r>
      <w:r>
        <w:rPr>
          <w:color w:val="0D0D0D" w:themeColor="text1" w:themeTint="F2"/>
          <w:sz w:val="24"/>
          <w:szCs w:val="24"/>
        </w:rPr>
        <w:t>for review in a timely manner. The analysis is a critical component to the concept of prevention in both respiratory mitigation risk management and performance improvement activities.</w:t>
      </w:r>
    </w:p>
    <w:p w14:paraId="02EEF224" w14:textId="4DCB3395" w:rsidR="00270EF8" w:rsidRPr="0002124B" w:rsidRDefault="00A30CF5" w:rsidP="00DB4276">
      <w:pPr>
        <w:pStyle w:val="ListParagraph"/>
        <w:numPr>
          <w:ilvl w:val="1"/>
          <w:numId w:val="14"/>
        </w:numPr>
        <w:spacing w:line="360" w:lineRule="auto"/>
        <w:rPr>
          <w:b/>
          <w:bCs/>
          <w:color w:val="002060"/>
          <w:sz w:val="24"/>
          <w:szCs w:val="24"/>
        </w:rPr>
      </w:pPr>
      <w:bookmarkStart w:id="10" w:name="_Hlk41648617"/>
      <w:r>
        <w:rPr>
          <w:b/>
          <w:bCs/>
          <w:color w:val="002060"/>
          <w:sz w:val="24"/>
          <w:szCs w:val="24"/>
        </w:rPr>
        <w:lastRenderedPageBreak/>
        <w:t>ID AGENCY</w:t>
      </w:r>
      <w:r w:rsidR="00270EF8" w:rsidRPr="0002124B">
        <w:rPr>
          <w:b/>
          <w:bCs/>
          <w:color w:val="002060"/>
          <w:sz w:val="24"/>
          <w:szCs w:val="24"/>
        </w:rPr>
        <w:t xml:space="preserve"> </w:t>
      </w:r>
      <w:r w:rsidR="00D16EFE" w:rsidRPr="0002124B">
        <w:rPr>
          <w:b/>
          <w:bCs/>
          <w:color w:val="002060"/>
          <w:sz w:val="24"/>
          <w:szCs w:val="24"/>
        </w:rPr>
        <w:t xml:space="preserve">COVID-19 Respiratory Mitigation </w:t>
      </w:r>
      <w:r w:rsidR="002D4618">
        <w:rPr>
          <w:b/>
          <w:bCs/>
          <w:color w:val="002060"/>
          <w:sz w:val="24"/>
          <w:szCs w:val="24"/>
        </w:rPr>
        <w:t xml:space="preserve">Re-Opening </w:t>
      </w:r>
      <w:r w:rsidR="00D16EFE" w:rsidRPr="0002124B">
        <w:rPr>
          <w:b/>
          <w:bCs/>
          <w:color w:val="002060"/>
          <w:sz w:val="24"/>
          <w:szCs w:val="24"/>
        </w:rPr>
        <w:t>Committee</w:t>
      </w:r>
    </w:p>
    <w:bookmarkEnd w:id="10"/>
    <w:p w14:paraId="5BE7D52C" w14:textId="498F2DDF" w:rsidR="004E1374" w:rsidRDefault="0040207D" w:rsidP="00270EF8">
      <w:pPr>
        <w:spacing w:line="360" w:lineRule="auto"/>
        <w:rPr>
          <w:color w:val="0D0D0D" w:themeColor="text1" w:themeTint="F2"/>
          <w:sz w:val="24"/>
          <w:szCs w:val="24"/>
        </w:rPr>
      </w:pPr>
      <w:r w:rsidRPr="0040207D">
        <w:rPr>
          <w:color w:val="0D0D0D" w:themeColor="text1" w:themeTint="F2"/>
          <w:sz w:val="24"/>
          <w:szCs w:val="24"/>
        </w:rPr>
        <w:t xml:space="preserve"> </w:t>
      </w:r>
      <w:r w:rsidR="00D16EFE">
        <w:rPr>
          <w:color w:val="0D0D0D" w:themeColor="text1" w:themeTint="F2"/>
          <w:sz w:val="24"/>
          <w:szCs w:val="24"/>
        </w:rPr>
        <w:t>Recognizing the lethality and threat posed by COVID-19 to the persons served with ID</w:t>
      </w:r>
      <w:r w:rsidR="004E1374">
        <w:rPr>
          <w:color w:val="0D0D0D" w:themeColor="text1" w:themeTint="F2"/>
          <w:sz w:val="24"/>
          <w:szCs w:val="24"/>
        </w:rPr>
        <w:t xml:space="preserve">, </w:t>
      </w:r>
      <w:r w:rsidR="00D16EFE">
        <w:rPr>
          <w:color w:val="0D0D0D" w:themeColor="text1" w:themeTint="F2"/>
          <w:sz w:val="24"/>
          <w:szCs w:val="24"/>
        </w:rPr>
        <w:t>staff,</w:t>
      </w:r>
      <w:r w:rsidR="004E1374">
        <w:rPr>
          <w:color w:val="0D0D0D" w:themeColor="text1" w:themeTint="F2"/>
          <w:sz w:val="24"/>
          <w:szCs w:val="24"/>
        </w:rPr>
        <w:t xml:space="preserve"> and other stakeholders,</w:t>
      </w:r>
      <w:r w:rsidR="00D16EFE">
        <w:rPr>
          <w:color w:val="0D0D0D" w:themeColor="text1" w:themeTint="F2"/>
          <w:sz w:val="24"/>
          <w:szCs w:val="24"/>
        </w:rPr>
        <w:t xml:space="preserve"> </w:t>
      </w:r>
      <w:r w:rsidR="00A30CF5">
        <w:rPr>
          <w:color w:val="0D0D0D" w:themeColor="text1" w:themeTint="F2"/>
          <w:sz w:val="24"/>
          <w:szCs w:val="24"/>
        </w:rPr>
        <w:t>ID AGENCY</w:t>
      </w:r>
      <w:r w:rsidR="00D16EFE">
        <w:rPr>
          <w:color w:val="0D0D0D" w:themeColor="text1" w:themeTint="F2"/>
          <w:sz w:val="24"/>
          <w:szCs w:val="24"/>
        </w:rPr>
        <w:t xml:space="preserve"> </w:t>
      </w:r>
      <w:r w:rsidR="004E1374">
        <w:rPr>
          <w:color w:val="0D0D0D" w:themeColor="text1" w:themeTint="F2"/>
          <w:sz w:val="24"/>
          <w:szCs w:val="24"/>
        </w:rPr>
        <w:t xml:space="preserve">leadership </w:t>
      </w:r>
      <w:r w:rsidR="00D16EFE">
        <w:rPr>
          <w:color w:val="0D0D0D" w:themeColor="text1" w:themeTint="F2"/>
          <w:sz w:val="24"/>
          <w:szCs w:val="24"/>
        </w:rPr>
        <w:t xml:space="preserve">created the </w:t>
      </w:r>
      <w:r w:rsidR="00A30CF5">
        <w:rPr>
          <w:color w:val="0D0D0D" w:themeColor="text1" w:themeTint="F2"/>
          <w:sz w:val="24"/>
          <w:szCs w:val="24"/>
        </w:rPr>
        <w:t>ID AGENCY</w:t>
      </w:r>
      <w:r w:rsidR="00D16EFE" w:rsidRPr="00D16EFE">
        <w:rPr>
          <w:color w:val="0D0D0D" w:themeColor="text1" w:themeTint="F2"/>
          <w:sz w:val="24"/>
          <w:szCs w:val="24"/>
        </w:rPr>
        <w:t xml:space="preserve"> COVID-19 Respiratory Mitigation </w:t>
      </w:r>
      <w:r w:rsidR="002D4618">
        <w:rPr>
          <w:color w:val="0D0D0D" w:themeColor="text1" w:themeTint="F2"/>
          <w:sz w:val="24"/>
          <w:szCs w:val="24"/>
        </w:rPr>
        <w:t xml:space="preserve">Re-Opening </w:t>
      </w:r>
      <w:r w:rsidR="00D16EFE" w:rsidRPr="00D16EFE">
        <w:rPr>
          <w:color w:val="0D0D0D" w:themeColor="text1" w:themeTint="F2"/>
          <w:sz w:val="24"/>
          <w:szCs w:val="24"/>
        </w:rPr>
        <w:t>Committee</w:t>
      </w:r>
      <w:r w:rsidR="00D16EFE">
        <w:rPr>
          <w:color w:val="0D0D0D" w:themeColor="text1" w:themeTint="F2"/>
          <w:sz w:val="24"/>
          <w:szCs w:val="24"/>
        </w:rPr>
        <w:t xml:space="preserve">. The highly select and effective members of this committee have </w:t>
      </w:r>
      <w:r w:rsidR="004E1374">
        <w:rPr>
          <w:color w:val="0D0D0D" w:themeColor="text1" w:themeTint="F2"/>
          <w:sz w:val="24"/>
          <w:szCs w:val="24"/>
        </w:rPr>
        <w:t xml:space="preserve">extensive </w:t>
      </w:r>
      <w:r w:rsidR="00D16EFE">
        <w:rPr>
          <w:color w:val="0D0D0D" w:themeColor="text1" w:themeTint="F2"/>
          <w:sz w:val="24"/>
          <w:szCs w:val="24"/>
        </w:rPr>
        <w:t xml:space="preserve">experience in ID services and supports, human resources, quality improvement, health, behavioral health, and the rights of the persons served. </w:t>
      </w:r>
    </w:p>
    <w:p w14:paraId="6A298774" w14:textId="400D7D18" w:rsidR="004E1374" w:rsidRPr="00DC5A8F" w:rsidRDefault="00D16EFE" w:rsidP="00270EF8">
      <w:pPr>
        <w:spacing w:line="360" w:lineRule="auto"/>
        <w:rPr>
          <w:b/>
          <w:bCs/>
          <w:color w:val="002060"/>
          <w:sz w:val="24"/>
          <w:szCs w:val="24"/>
        </w:rPr>
      </w:pPr>
      <w:r w:rsidRPr="00DC5A8F">
        <w:rPr>
          <w:b/>
          <w:bCs/>
          <w:color w:val="002060"/>
          <w:sz w:val="24"/>
          <w:szCs w:val="24"/>
        </w:rPr>
        <w:t xml:space="preserve">This committee will </w:t>
      </w:r>
      <w:r w:rsidR="004E1374" w:rsidRPr="00DC5A8F">
        <w:rPr>
          <w:b/>
          <w:bCs/>
          <w:color w:val="002060"/>
          <w:sz w:val="24"/>
          <w:szCs w:val="24"/>
        </w:rPr>
        <w:t>ensure:</w:t>
      </w:r>
    </w:p>
    <w:p w14:paraId="37FA8327" w14:textId="25F437A2" w:rsidR="004E1374" w:rsidRPr="004F2839" w:rsidRDefault="00D16EFE"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COVID-19 trainings and education</w:t>
      </w:r>
      <w:r w:rsidR="004E1374" w:rsidRPr="004F2839">
        <w:rPr>
          <w:color w:val="0D0D0D" w:themeColor="text1" w:themeTint="F2"/>
          <w:sz w:val="24"/>
          <w:szCs w:val="24"/>
        </w:rPr>
        <w:t xml:space="preserve"> for the persons served are conducted in a timely manner</w:t>
      </w:r>
      <w:r w:rsidRPr="004F2839">
        <w:rPr>
          <w:color w:val="0D0D0D" w:themeColor="text1" w:themeTint="F2"/>
          <w:sz w:val="24"/>
          <w:szCs w:val="24"/>
        </w:rPr>
        <w:t xml:space="preserve">, </w:t>
      </w:r>
    </w:p>
    <w:p w14:paraId="6F500A78" w14:textId="6463A716" w:rsidR="004E1374" w:rsidRPr="004F2839" w:rsidRDefault="004E1374"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 xml:space="preserve">COVID-19 trainings and education for </w:t>
      </w:r>
      <w:r w:rsidR="00A30CF5">
        <w:rPr>
          <w:color w:val="0D0D0D" w:themeColor="text1" w:themeTint="F2"/>
          <w:sz w:val="24"/>
          <w:szCs w:val="24"/>
        </w:rPr>
        <w:t>ID AGENCY</w:t>
      </w:r>
      <w:r w:rsidRPr="004F2839">
        <w:rPr>
          <w:color w:val="0D0D0D" w:themeColor="text1" w:themeTint="F2"/>
          <w:sz w:val="24"/>
          <w:szCs w:val="24"/>
        </w:rPr>
        <w:t xml:space="preserve"> staff are conducted in a timely manner and documented,</w:t>
      </w:r>
    </w:p>
    <w:p w14:paraId="5B96C5DC" w14:textId="4FDD4348" w:rsidR="004E1374" w:rsidRPr="004F2839" w:rsidRDefault="004E1374"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T</w:t>
      </w:r>
      <w:r w:rsidR="00D16EFE" w:rsidRPr="004F2839">
        <w:rPr>
          <w:color w:val="0D0D0D" w:themeColor="text1" w:themeTint="F2"/>
          <w:sz w:val="24"/>
          <w:szCs w:val="24"/>
        </w:rPr>
        <w:t>hat the persons served with ID rights are upheld,</w:t>
      </w:r>
    </w:p>
    <w:p w14:paraId="766B0482" w14:textId="3CF5BEA9" w:rsidR="004E1374" w:rsidRPr="004F2839" w:rsidRDefault="004E1374"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COVID-19 Infection Prevention and Control policies adhere to OPWDD and CDC guidance,</w:t>
      </w:r>
    </w:p>
    <w:p w14:paraId="39BEC2DC" w14:textId="24065E98" w:rsidR="004F2839" w:rsidRPr="004F2839" w:rsidRDefault="004E1374"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E</w:t>
      </w:r>
      <w:r w:rsidR="00D16EFE" w:rsidRPr="004F2839">
        <w:rPr>
          <w:color w:val="0D0D0D" w:themeColor="text1" w:themeTint="F2"/>
          <w:sz w:val="24"/>
          <w:szCs w:val="24"/>
        </w:rPr>
        <w:t>nvironmental modifications for isolation or quarantine</w:t>
      </w:r>
      <w:r w:rsidRPr="004F2839">
        <w:rPr>
          <w:color w:val="0D0D0D" w:themeColor="text1" w:themeTint="F2"/>
          <w:sz w:val="24"/>
          <w:szCs w:val="24"/>
        </w:rPr>
        <w:t xml:space="preserve"> are complete</w:t>
      </w:r>
      <w:r w:rsidR="00AE7EAA">
        <w:rPr>
          <w:color w:val="0D0D0D" w:themeColor="text1" w:themeTint="F2"/>
          <w:sz w:val="24"/>
          <w:szCs w:val="24"/>
        </w:rPr>
        <w:t>d</w:t>
      </w:r>
      <w:r w:rsidRPr="004F2839">
        <w:rPr>
          <w:color w:val="0D0D0D" w:themeColor="text1" w:themeTint="F2"/>
          <w:sz w:val="24"/>
          <w:szCs w:val="24"/>
        </w:rPr>
        <w:t xml:space="preserve"> in a timely manner</w:t>
      </w:r>
      <w:r w:rsidR="00D16EFE" w:rsidRPr="004F2839">
        <w:rPr>
          <w:color w:val="0D0D0D" w:themeColor="text1" w:themeTint="F2"/>
          <w:sz w:val="24"/>
          <w:szCs w:val="24"/>
        </w:rPr>
        <w:t xml:space="preserve">, </w:t>
      </w:r>
    </w:p>
    <w:p w14:paraId="2961CC0A" w14:textId="3AF92AC2" w:rsidR="004F2839" w:rsidRPr="004F2839" w:rsidRDefault="004F2839"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R</w:t>
      </w:r>
      <w:r w:rsidR="00D16EFE" w:rsidRPr="004F2839">
        <w:rPr>
          <w:color w:val="0D0D0D" w:themeColor="text1" w:themeTint="F2"/>
          <w:sz w:val="24"/>
          <w:szCs w:val="24"/>
        </w:rPr>
        <w:t>espiratory mitigation strategies</w:t>
      </w:r>
      <w:r w:rsidRPr="004F2839">
        <w:rPr>
          <w:color w:val="0D0D0D" w:themeColor="text1" w:themeTint="F2"/>
          <w:sz w:val="24"/>
          <w:szCs w:val="24"/>
        </w:rPr>
        <w:t xml:space="preserve"> are implemented, monitored, and continuously updated,</w:t>
      </w:r>
    </w:p>
    <w:p w14:paraId="0D5AA563" w14:textId="77777777" w:rsidR="004F2839" w:rsidRPr="004F2839" w:rsidRDefault="004F2839"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 xml:space="preserve">Effective and efficient COVID </w:t>
      </w:r>
      <w:r w:rsidR="00D16EFE" w:rsidRPr="004F2839">
        <w:rPr>
          <w:color w:val="0D0D0D" w:themeColor="text1" w:themeTint="F2"/>
          <w:sz w:val="24"/>
          <w:szCs w:val="24"/>
        </w:rPr>
        <w:t>risk management</w:t>
      </w:r>
      <w:r w:rsidRPr="004F2839">
        <w:rPr>
          <w:color w:val="0D0D0D" w:themeColor="text1" w:themeTint="F2"/>
          <w:sz w:val="24"/>
          <w:szCs w:val="24"/>
        </w:rPr>
        <w:t xml:space="preserve"> protocols are in place and adhered to,</w:t>
      </w:r>
    </w:p>
    <w:p w14:paraId="3B89E108" w14:textId="77777777" w:rsidR="004F2839" w:rsidRPr="004F2839" w:rsidRDefault="004F2839"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R</w:t>
      </w:r>
      <w:r w:rsidR="00D16EFE" w:rsidRPr="004F2839">
        <w:rPr>
          <w:color w:val="0D0D0D" w:themeColor="text1" w:themeTint="F2"/>
          <w:sz w:val="24"/>
          <w:szCs w:val="24"/>
        </w:rPr>
        <w:t xml:space="preserve">egional directors </w:t>
      </w:r>
      <w:r w:rsidRPr="004F2839">
        <w:rPr>
          <w:color w:val="0D0D0D" w:themeColor="text1" w:themeTint="F2"/>
          <w:sz w:val="24"/>
          <w:szCs w:val="24"/>
        </w:rPr>
        <w:t xml:space="preserve">conduct biweekly </w:t>
      </w:r>
      <w:r w:rsidR="00D16EFE" w:rsidRPr="004F2839">
        <w:rPr>
          <w:color w:val="0D0D0D" w:themeColor="text1" w:themeTint="F2"/>
          <w:sz w:val="24"/>
          <w:szCs w:val="24"/>
        </w:rPr>
        <w:t xml:space="preserve">COVID-19 incident report analysis, </w:t>
      </w:r>
    </w:p>
    <w:p w14:paraId="7A3880DA" w14:textId="557E311E" w:rsidR="004F2839" w:rsidRPr="004F2839" w:rsidRDefault="00D16EFE"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OPWDD COVID-19 protocols</w:t>
      </w:r>
      <w:r w:rsidR="004F2839" w:rsidRPr="004F2839">
        <w:rPr>
          <w:color w:val="0D0D0D" w:themeColor="text1" w:themeTint="F2"/>
          <w:sz w:val="24"/>
          <w:szCs w:val="24"/>
        </w:rPr>
        <w:t xml:space="preserve"> are disseminated in a timely manner to all </w:t>
      </w:r>
      <w:r w:rsidR="00A30CF5">
        <w:rPr>
          <w:color w:val="0D0D0D" w:themeColor="text1" w:themeTint="F2"/>
          <w:sz w:val="24"/>
          <w:szCs w:val="24"/>
        </w:rPr>
        <w:t>ID AGENCY</w:t>
      </w:r>
      <w:r w:rsidR="004F2839" w:rsidRPr="004F2839">
        <w:rPr>
          <w:color w:val="0D0D0D" w:themeColor="text1" w:themeTint="F2"/>
          <w:sz w:val="24"/>
          <w:szCs w:val="24"/>
        </w:rPr>
        <w:t xml:space="preserve"> staff</w:t>
      </w:r>
      <w:r w:rsidR="00AE7EAA">
        <w:rPr>
          <w:color w:val="0D0D0D" w:themeColor="text1" w:themeTint="F2"/>
          <w:sz w:val="24"/>
          <w:szCs w:val="24"/>
        </w:rPr>
        <w:t>,</w:t>
      </w:r>
    </w:p>
    <w:p w14:paraId="531CD902" w14:textId="5B8B638E" w:rsidR="004F2839" w:rsidRPr="004F2839" w:rsidRDefault="00D16EFE" w:rsidP="004F2839">
      <w:pPr>
        <w:pStyle w:val="ListParagraph"/>
        <w:numPr>
          <w:ilvl w:val="0"/>
          <w:numId w:val="10"/>
        </w:numPr>
        <w:spacing w:line="360" w:lineRule="auto"/>
        <w:rPr>
          <w:color w:val="0D0D0D" w:themeColor="text1" w:themeTint="F2"/>
          <w:sz w:val="24"/>
          <w:szCs w:val="24"/>
        </w:rPr>
      </w:pPr>
      <w:r w:rsidRPr="004F2839">
        <w:rPr>
          <w:color w:val="0D0D0D" w:themeColor="text1" w:themeTint="F2"/>
          <w:sz w:val="24"/>
          <w:szCs w:val="24"/>
        </w:rPr>
        <w:t xml:space="preserve">PPE distribution </w:t>
      </w:r>
      <w:r w:rsidR="004F2839" w:rsidRPr="004F2839">
        <w:rPr>
          <w:color w:val="0D0D0D" w:themeColor="text1" w:themeTint="F2"/>
          <w:sz w:val="24"/>
          <w:szCs w:val="24"/>
        </w:rPr>
        <w:t xml:space="preserve">is timely, effective, efficient, and aligned with </w:t>
      </w:r>
      <w:r w:rsidR="00A30CF5">
        <w:rPr>
          <w:color w:val="0D0D0D" w:themeColor="text1" w:themeTint="F2"/>
          <w:sz w:val="24"/>
          <w:szCs w:val="24"/>
        </w:rPr>
        <w:t>ID AGENCY</w:t>
      </w:r>
      <w:r w:rsidR="004F2839" w:rsidRPr="004F2839">
        <w:rPr>
          <w:color w:val="0D0D0D" w:themeColor="text1" w:themeTint="F2"/>
          <w:sz w:val="24"/>
          <w:szCs w:val="24"/>
        </w:rPr>
        <w:t xml:space="preserve"> infection control protocols.</w:t>
      </w:r>
    </w:p>
    <w:p w14:paraId="22DE68E6" w14:textId="319129FD" w:rsidR="00D16EFE" w:rsidRPr="00AE7EAA" w:rsidRDefault="00A30CF5" w:rsidP="00DB4276">
      <w:pPr>
        <w:pStyle w:val="ListParagraph"/>
        <w:numPr>
          <w:ilvl w:val="1"/>
          <w:numId w:val="14"/>
        </w:numPr>
        <w:spacing w:line="360" w:lineRule="auto"/>
        <w:rPr>
          <w:b/>
          <w:bCs/>
          <w:color w:val="002060"/>
          <w:sz w:val="24"/>
          <w:szCs w:val="24"/>
        </w:rPr>
      </w:pPr>
      <w:bookmarkStart w:id="11" w:name="_Hlk41648668"/>
      <w:r>
        <w:rPr>
          <w:b/>
          <w:bCs/>
          <w:color w:val="002060"/>
          <w:sz w:val="24"/>
          <w:szCs w:val="24"/>
        </w:rPr>
        <w:t>ID AGENCY</w:t>
      </w:r>
      <w:r w:rsidR="00082BA5" w:rsidRPr="00AE7EAA">
        <w:rPr>
          <w:b/>
          <w:bCs/>
          <w:color w:val="002060"/>
          <w:sz w:val="24"/>
          <w:szCs w:val="24"/>
        </w:rPr>
        <w:t xml:space="preserve"> implements, monitors, and evaluates comprehensive infection control procedures:</w:t>
      </w:r>
    </w:p>
    <w:p w14:paraId="2924235A" w14:textId="2C4EB551" w:rsidR="00082BA5" w:rsidRDefault="00082BA5" w:rsidP="00270EF8">
      <w:pPr>
        <w:spacing w:line="360" w:lineRule="auto"/>
        <w:rPr>
          <w:b/>
          <w:bCs/>
          <w:color w:val="002060"/>
          <w:sz w:val="24"/>
          <w:szCs w:val="24"/>
        </w:rPr>
      </w:pPr>
      <w:r>
        <w:rPr>
          <w:b/>
          <w:bCs/>
          <w:color w:val="002060"/>
          <w:sz w:val="24"/>
          <w:szCs w:val="24"/>
        </w:rPr>
        <w:t>For:</w:t>
      </w:r>
    </w:p>
    <w:p w14:paraId="79D235CB" w14:textId="4103A8CE" w:rsidR="00082BA5" w:rsidRPr="00082BA5" w:rsidRDefault="00082BA5" w:rsidP="00082BA5">
      <w:pPr>
        <w:pStyle w:val="ListParagraph"/>
        <w:numPr>
          <w:ilvl w:val="0"/>
          <w:numId w:val="6"/>
        </w:numPr>
        <w:spacing w:line="360" w:lineRule="auto"/>
        <w:rPr>
          <w:color w:val="0D0D0D" w:themeColor="text1" w:themeTint="F2"/>
          <w:sz w:val="24"/>
          <w:szCs w:val="24"/>
        </w:rPr>
      </w:pPr>
      <w:r>
        <w:rPr>
          <w:color w:val="0D0D0D" w:themeColor="text1" w:themeTint="F2"/>
          <w:sz w:val="24"/>
          <w:szCs w:val="24"/>
        </w:rPr>
        <w:t xml:space="preserve">COVID-19 </w:t>
      </w:r>
      <w:r w:rsidRPr="00082BA5">
        <w:rPr>
          <w:color w:val="0D0D0D" w:themeColor="text1" w:themeTint="F2"/>
          <w:sz w:val="24"/>
          <w:szCs w:val="24"/>
        </w:rPr>
        <w:t>Infection Prevention</w:t>
      </w:r>
    </w:p>
    <w:p w14:paraId="1ED1330E" w14:textId="0DAF23A8" w:rsidR="00082BA5" w:rsidRDefault="00082BA5" w:rsidP="00082BA5">
      <w:pPr>
        <w:pStyle w:val="ListParagraph"/>
        <w:numPr>
          <w:ilvl w:val="0"/>
          <w:numId w:val="6"/>
        </w:numPr>
        <w:spacing w:line="360" w:lineRule="auto"/>
        <w:rPr>
          <w:color w:val="0D0D0D" w:themeColor="text1" w:themeTint="F2"/>
          <w:sz w:val="24"/>
          <w:szCs w:val="24"/>
        </w:rPr>
      </w:pPr>
      <w:r>
        <w:rPr>
          <w:color w:val="0D0D0D" w:themeColor="text1" w:themeTint="F2"/>
          <w:sz w:val="24"/>
          <w:szCs w:val="24"/>
        </w:rPr>
        <w:t xml:space="preserve">COVID-19 </w:t>
      </w:r>
      <w:r w:rsidRPr="00082BA5">
        <w:rPr>
          <w:color w:val="0D0D0D" w:themeColor="text1" w:themeTint="F2"/>
          <w:sz w:val="24"/>
          <w:szCs w:val="24"/>
        </w:rPr>
        <w:t>Infection Control</w:t>
      </w:r>
    </w:p>
    <w:bookmarkEnd w:id="11"/>
    <w:p w14:paraId="16600852" w14:textId="5B4FE9C5" w:rsidR="00082BA5" w:rsidRDefault="00082BA5" w:rsidP="00082BA5">
      <w:pPr>
        <w:spacing w:line="360" w:lineRule="auto"/>
        <w:rPr>
          <w:b/>
          <w:bCs/>
          <w:color w:val="002060"/>
          <w:sz w:val="24"/>
          <w:szCs w:val="24"/>
        </w:rPr>
      </w:pPr>
      <w:r w:rsidRPr="00082BA5">
        <w:rPr>
          <w:b/>
          <w:bCs/>
          <w:color w:val="002060"/>
          <w:sz w:val="24"/>
          <w:szCs w:val="24"/>
        </w:rPr>
        <w:lastRenderedPageBreak/>
        <w:t>That include:</w:t>
      </w:r>
    </w:p>
    <w:p w14:paraId="23C81784" w14:textId="13CFBA16" w:rsidR="00082BA5" w:rsidRDefault="00082BA5" w:rsidP="00082BA5">
      <w:pPr>
        <w:pStyle w:val="ListParagraph"/>
        <w:numPr>
          <w:ilvl w:val="0"/>
          <w:numId w:val="7"/>
        </w:numPr>
        <w:spacing w:line="360" w:lineRule="auto"/>
        <w:rPr>
          <w:b/>
          <w:bCs/>
          <w:color w:val="002060"/>
          <w:sz w:val="24"/>
          <w:szCs w:val="24"/>
        </w:rPr>
      </w:pPr>
      <w:bookmarkStart w:id="12" w:name="_Hlk41648704"/>
      <w:r>
        <w:rPr>
          <w:b/>
          <w:bCs/>
          <w:color w:val="002060"/>
          <w:sz w:val="24"/>
          <w:szCs w:val="24"/>
        </w:rPr>
        <w:t>Training regarding:</w:t>
      </w:r>
    </w:p>
    <w:p w14:paraId="23229F42" w14:textId="32890BFB" w:rsidR="00082BA5" w:rsidRPr="00082BA5" w:rsidRDefault="004F2839" w:rsidP="00082BA5">
      <w:pPr>
        <w:pStyle w:val="ListParagraph"/>
        <w:numPr>
          <w:ilvl w:val="0"/>
          <w:numId w:val="8"/>
        </w:numPr>
        <w:spacing w:line="360" w:lineRule="auto"/>
        <w:rPr>
          <w:color w:val="0D0D0D" w:themeColor="text1" w:themeTint="F2"/>
          <w:sz w:val="24"/>
          <w:szCs w:val="24"/>
        </w:rPr>
      </w:pPr>
      <w:r>
        <w:rPr>
          <w:color w:val="0D0D0D" w:themeColor="text1" w:themeTint="F2"/>
          <w:sz w:val="24"/>
          <w:szCs w:val="24"/>
        </w:rPr>
        <w:t xml:space="preserve">COVID-19 </w:t>
      </w:r>
      <w:r w:rsidR="00082BA5" w:rsidRPr="00082BA5">
        <w:rPr>
          <w:color w:val="0D0D0D" w:themeColor="text1" w:themeTint="F2"/>
          <w:sz w:val="24"/>
          <w:szCs w:val="24"/>
        </w:rPr>
        <w:t>Infections</w:t>
      </w:r>
    </w:p>
    <w:p w14:paraId="29E3C4F5" w14:textId="69334207" w:rsidR="00082BA5" w:rsidRPr="00082BA5" w:rsidRDefault="00082BA5" w:rsidP="00082BA5">
      <w:pPr>
        <w:pStyle w:val="ListParagraph"/>
        <w:numPr>
          <w:ilvl w:val="0"/>
          <w:numId w:val="8"/>
        </w:numPr>
        <w:spacing w:line="360" w:lineRule="auto"/>
        <w:rPr>
          <w:color w:val="0D0D0D" w:themeColor="text1" w:themeTint="F2"/>
          <w:sz w:val="24"/>
          <w:szCs w:val="24"/>
        </w:rPr>
      </w:pPr>
      <w:r w:rsidRPr="00082BA5">
        <w:rPr>
          <w:color w:val="0D0D0D" w:themeColor="text1" w:themeTint="F2"/>
          <w:sz w:val="24"/>
          <w:szCs w:val="24"/>
        </w:rPr>
        <w:t>COVID-19</w:t>
      </w:r>
      <w:r w:rsidR="004F2839">
        <w:rPr>
          <w:color w:val="0D0D0D" w:themeColor="text1" w:themeTint="F2"/>
          <w:sz w:val="24"/>
          <w:szCs w:val="24"/>
        </w:rPr>
        <w:t xml:space="preserve"> Testing, Tracing, and Treatments</w:t>
      </w:r>
    </w:p>
    <w:bookmarkEnd w:id="12"/>
    <w:p w14:paraId="143EE382" w14:textId="1EB8FABC" w:rsidR="00082BA5" w:rsidRDefault="00082BA5" w:rsidP="00082BA5">
      <w:pPr>
        <w:pStyle w:val="ListParagraph"/>
        <w:numPr>
          <w:ilvl w:val="0"/>
          <w:numId w:val="7"/>
        </w:numPr>
        <w:spacing w:line="360" w:lineRule="auto"/>
        <w:rPr>
          <w:color w:val="0D0D0D" w:themeColor="text1" w:themeTint="F2"/>
          <w:sz w:val="24"/>
          <w:szCs w:val="24"/>
        </w:rPr>
      </w:pPr>
      <w:r>
        <w:rPr>
          <w:color w:val="0D0D0D" w:themeColor="text1" w:themeTint="F2"/>
          <w:sz w:val="24"/>
          <w:szCs w:val="24"/>
        </w:rPr>
        <w:t xml:space="preserve">Appropriate use of COVID-19 specific precautionary </w:t>
      </w:r>
      <w:r w:rsidR="004F2839">
        <w:rPr>
          <w:color w:val="0D0D0D" w:themeColor="text1" w:themeTint="F2"/>
          <w:sz w:val="24"/>
          <w:szCs w:val="24"/>
        </w:rPr>
        <w:t xml:space="preserve">respiratory mitigation </w:t>
      </w:r>
      <w:r>
        <w:rPr>
          <w:color w:val="0D0D0D" w:themeColor="text1" w:themeTint="F2"/>
          <w:sz w:val="24"/>
          <w:szCs w:val="24"/>
        </w:rPr>
        <w:t>measures</w:t>
      </w:r>
    </w:p>
    <w:p w14:paraId="76C3C36D" w14:textId="62533A86" w:rsidR="00082BA5" w:rsidRDefault="00082BA5" w:rsidP="00082BA5">
      <w:pPr>
        <w:pStyle w:val="ListParagraph"/>
        <w:numPr>
          <w:ilvl w:val="0"/>
          <w:numId w:val="7"/>
        </w:numPr>
        <w:spacing w:line="360" w:lineRule="auto"/>
        <w:rPr>
          <w:color w:val="0D0D0D" w:themeColor="text1" w:themeTint="F2"/>
          <w:sz w:val="24"/>
          <w:szCs w:val="24"/>
        </w:rPr>
      </w:pPr>
      <w:r>
        <w:rPr>
          <w:color w:val="0D0D0D" w:themeColor="text1" w:themeTint="F2"/>
          <w:sz w:val="24"/>
          <w:szCs w:val="24"/>
        </w:rPr>
        <w:t xml:space="preserve">Guidelines for addressing these COVID-19 precautions with persons served with ID, </w:t>
      </w:r>
      <w:proofErr w:type="gramStart"/>
      <w:r>
        <w:rPr>
          <w:color w:val="0D0D0D" w:themeColor="text1" w:themeTint="F2"/>
          <w:sz w:val="24"/>
          <w:szCs w:val="24"/>
        </w:rPr>
        <w:t>staff</w:t>
      </w:r>
      <w:proofErr w:type="gramEnd"/>
      <w:r>
        <w:rPr>
          <w:color w:val="0D0D0D" w:themeColor="text1" w:themeTint="F2"/>
          <w:sz w:val="24"/>
          <w:szCs w:val="24"/>
        </w:rPr>
        <w:t xml:space="preserve"> and other </w:t>
      </w:r>
      <w:r w:rsidR="00A30CF5">
        <w:rPr>
          <w:color w:val="0D0D0D" w:themeColor="text1" w:themeTint="F2"/>
          <w:sz w:val="24"/>
          <w:szCs w:val="24"/>
        </w:rPr>
        <w:t>ID AGENCY</w:t>
      </w:r>
      <w:r>
        <w:rPr>
          <w:color w:val="0D0D0D" w:themeColor="text1" w:themeTint="F2"/>
          <w:sz w:val="24"/>
          <w:szCs w:val="24"/>
        </w:rPr>
        <w:t xml:space="preserve"> stakeholders</w:t>
      </w:r>
    </w:p>
    <w:p w14:paraId="3DB03C97" w14:textId="6C0CC6BD" w:rsidR="00082BA5" w:rsidRDefault="00A30CF5" w:rsidP="00082BA5">
      <w:pPr>
        <w:spacing w:line="360" w:lineRule="auto"/>
        <w:rPr>
          <w:color w:val="0D0D0D" w:themeColor="text1" w:themeTint="F2"/>
          <w:sz w:val="24"/>
          <w:szCs w:val="24"/>
        </w:rPr>
      </w:pPr>
      <w:r>
        <w:rPr>
          <w:color w:val="0D0D0D" w:themeColor="text1" w:themeTint="F2"/>
          <w:sz w:val="24"/>
          <w:szCs w:val="24"/>
        </w:rPr>
        <w:t>ID AGENCY</w:t>
      </w:r>
      <w:r w:rsidR="00082BA5">
        <w:rPr>
          <w:color w:val="0D0D0D" w:themeColor="text1" w:themeTint="F2"/>
          <w:sz w:val="24"/>
          <w:szCs w:val="24"/>
        </w:rPr>
        <w:t xml:space="preserve"> leadership recognize that the persons served with ID, staff and stakeholders must be provided with training based on </w:t>
      </w:r>
      <w:r w:rsidR="004F2839">
        <w:rPr>
          <w:color w:val="0D0D0D" w:themeColor="text1" w:themeTint="F2"/>
          <w:sz w:val="24"/>
          <w:szCs w:val="24"/>
        </w:rPr>
        <w:t xml:space="preserve">complex </w:t>
      </w:r>
      <w:r w:rsidR="00082BA5">
        <w:rPr>
          <w:color w:val="0D0D0D" w:themeColor="text1" w:themeTint="F2"/>
          <w:sz w:val="24"/>
          <w:szCs w:val="24"/>
        </w:rPr>
        <w:t>individual needs. The persons served</w:t>
      </w:r>
      <w:r w:rsidR="004F2839">
        <w:rPr>
          <w:color w:val="0D0D0D" w:themeColor="text1" w:themeTint="F2"/>
          <w:sz w:val="24"/>
          <w:szCs w:val="24"/>
        </w:rPr>
        <w:t xml:space="preserve">, </w:t>
      </w:r>
      <w:r w:rsidR="00082BA5">
        <w:rPr>
          <w:color w:val="0D0D0D" w:themeColor="text1" w:themeTint="F2"/>
          <w:sz w:val="24"/>
          <w:szCs w:val="24"/>
        </w:rPr>
        <w:t xml:space="preserve">staff </w:t>
      </w:r>
      <w:r w:rsidR="004F2839">
        <w:rPr>
          <w:color w:val="0D0D0D" w:themeColor="text1" w:themeTint="F2"/>
          <w:sz w:val="24"/>
          <w:szCs w:val="24"/>
        </w:rPr>
        <w:t xml:space="preserve">and stakeholders </w:t>
      </w:r>
      <w:r w:rsidR="00082BA5">
        <w:rPr>
          <w:color w:val="0D0D0D" w:themeColor="text1" w:themeTint="F2"/>
          <w:sz w:val="24"/>
          <w:szCs w:val="24"/>
        </w:rPr>
        <w:t xml:space="preserve">may be apprehensive to return to work due to individual chronic health conditions or fear of contracting COVID-19. </w:t>
      </w:r>
      <w:r>
        <w:rPr>
          <w:color w:val="0D0D0D" w:themeColor="text1" w:themeTint="F2"/>
          <w:sz w:val="24"/>
          <w:szCs w:val="24"/>
        </w:rPr>
        <w:t>ID AGENCY</w:t>
      </w:r>
      <w:r w:rsidR="00082BA5">
        <w:rPr>
          <w:color w:val="0D0D0D" w:themeColor="text1" w:themeTint="F2"/>
          <w:sz w:val="24"/>
          <w:szCs w:val="24"/>
        </w:rPr>
        <w:t xml:space="preserve"> will provide </w:t>
      </w:r>
      <w:r w:rsidR="004F2839">
        <w:rPr>
          <w:color w:val="0D0D0D" w:themeColor="text1" w:themeTint="F2"/>
          <w:sz w:val="24"/>
          <w:szCs w:val="24"/>
        </w:rPr>
        <w:t xml:space="preserve">a </w:t>
      </w:r>
      <w:r w:rsidR="00082BA5">
        <w:rPr>
          <w:color w:val="0D0D0D" w:themeColor="text1" w:themeTint="F2"/>
          <w:sz w:val="24"/>
          <w:szCs w:val="24"/>
        </w:rPr>
        <w:t xml:space="preserve">comprehensive infection control training using the </w:t>
      </w:r>
      <w:r>
        <w:rPr>
          <w:color w:val="0D0D0D" w:themeColor="text1" w:themeTint="F2"/>
          <w:sz w:val="24"/>
          <w:szCs w:val="24"/>
        </w:rPr>
        <w:t>ID AGENCY</w:t>
      </w:r>
      <w:r w:rsidR="00082BA5">
        <w:rPr>
          <w:color w:val="0D0D0D" w:themeColor="text1" w:themeTint="F2"/>
          <w:sz w:val="24"/>
          <w:szCs w:val="24"/>
        </w:rPr>
        <w:t xml:space="preserve"> learn portal on COVID-19 precautions, proper handwashing, social distancing, proper use of PPE, isolation and quarantine, testing, treatment and tracing, </w:t>
      </w:r>
      <w:r w:rsidR="007F5E2A">
        <w:rPr>
          <w:color w:val="0D0D0D" w:themeColor="text1" w:themeTint="F2"/>
          <w:sz w:val="24"/>
          <w:szCs w:val="24"/>
        </w:rPr>
        <w:t>the use of alternative cleansing solutions, or the use of aseptic techniques.</w:t>
      </w:r>
    </w:p>
    <w:p w14:paraId="43E5EF54" w14:textId="13E2F4BB" w:rsidR="007F5E2A" w:rsidRDefault="00A30CF5" w:rsidP="00082BA5">
      <w:pPr>
        <w:spacing w:line="360" w:lineRule="auto"/>
        <w:rPr>
          <w:color w:val="0D0D0D" w:themeColor="text1" w:themeTint="F2"/>
          <w:sz w:val="24"/>
          <w:szCs w:val="24"/>
        </w:rPr>
      </w:pPr>
      <w:r>
        <w:rPr>
          <w:color w:val="0D0D0D" w:themeColor="text1" w:themeTint="F2"/>
          <w:sz w:val="24"/>
          <w:szCs w:val="24"/>
        </w:rPr>
        <w:t>ID AGENCY</w:t>
      </w:r>
      <w:r w:rsidR="007F5E2A">
        <w:rPr>
          <w:color w:val="0D0D0D" w:themeColor="text1" w:themeTint="F2"/>
          <w:sz w:val="24"/>
          <w:szCs w:val="24"/>
        </w:rPr>
        <w:t xml:space="preserve"> leadership will post signs, items in the </w:t>
      </w:r>
      <w:r>
        <w:rPr>
          <w:color w:val="0D0D0D" w:themeColor="text1" w:themeTint="F2"/>
          <w:sz w:val="24"/>
          <w:szCs w:val="24"/>
        </w:rPr>
        <w:t>ID AGENCY</w:t>
      </w:r>
      <w:r w:rsidR="007F5E2A">
        <w:rPr>
          <w:color w:val="0D0D0D" w:themeColor="text1" w:themeTint="F2"/>
          <w:sz w:val="24"/>
          <w:szCs w:val="24"/>
        </w:rPr>
        <w:t xml:space="preserve"> newsletter, COVID-19 resources on the </w:t>
      </w:r>
      <w:r>
        <w:rPr>
          <w:color w:val="0D0D0D" w:themeColor="text1" w:themeTint="F2"/>
          <w:sz w:val="24"/>
          <w:szCs w:val="24"/>
        </w:rPr>
        <w:t>ID AGENCY</w:t>
      </w:r>
      <w:r w:rsidR="007F5E2A">
        <w:rPr>
          <w:color w:val="0D0D0D" w:themeColor="text1" w:themeTint="F2"/>
          <w:sz w:val="24"/>
          <w:szCs w:val="24"/>
        </w:rPr>
        <w:t xml:space="preserve"> website, informational COVID-19 fact sheets sent home to family members, regional COVID-19 support groups are used to educate persons served, staff and stakeholders about preventing the spread of COVID-19.</w:t>
      </w:r>
    </w:p>
    <w:p w14:paraId="14540B8B" w14:textId="3EE0D238" w:rsidR="00E70EE0" w:rsidRPr="00AE7EAA" w:rsidRDefault="00A30CF5" w:rsidP="00DB4276">
      <w:pPr>
        <w:pStyle w:val="ListParagraph"/>
        <w:numPr>
          <w:ilvl w:val="1"/>
          <w:numId w:val="14"/>
        </w:numPr>
        <w:spacing w:line="360" w:lineRule="auto"/>
        <w:rPr>
          <w:b/>
          <w:bCs/>
          <w:color w:val="002060"/>
          <w:sz w:val="24"/>
          <w:szCs w:val="24"/>
        </w:rPr>
      </w:pPr>
      <w:bookmarkStart w:id="13" w:name="_Hlk41648750"/>
      <w:r>
        <w:rPr>
          <w:b/>
          <w:bCs/>
          <w:color w:val="002060"/>
          <w:sz w:val="24"/>
          <w:szCs w:val="24"/>
        </w:rPr>
        <w:t>ID AGENCY</w:t>
      </w:r>
      <w:r w:rsidR="00E70EE0" w:rsidRPr="00AE7EAA">
        <w:rPr>
          <w:b/>
          <w:bCs/>
          <w:color w:val="002060"/>
          <w:sz w:val="24"/>
          <w:szCs w:val="24"/>
        </w:rPr>
        <w:t xml:space="preserve"> conducts comprehensive surveillance </w:t>
      </w:r>
    </w:p>
    <w:bookmarkEnd w:id="13"/>
    <w:p w14:paraId="3B97F5D4" w14:textId="6CFC243E" w:rsidR="00AE7EAA" w:rsidRDefault="00A30CF5" w:rsidP="00AE7EAA">
      <w:pPr>
        <w:spacing w:line="360" w:lineRule="auto"/>
        <w:rPr>
          <w:color w:val="0D0D0D" w:themeColor="text1" w:themeTint="F2"/>
          <w:sz w:val="24"/>
          <w:szCs w:val="24"/>
        </w:rPr>
      </w:pPr>
      <w:r>
        <w:rPr>
          <w:color w:val="0D0D0D" w:themeColor="text1" w:themeTint="F2"/>
          <w:sz w:val="24"/>
          <w:szCs w:val="24"/>
        </w:rPr>
        <w:t>ID AGENCY</w:t>
      </w:r>
      <w:r w:rsidR="00AE7EAA" w:rsidRPr="007F5E2A">
        <w:rPr>
          <w:color w:val="0D0D0D" w:themeColor="text1" w:themeTint="F2"/>
          <w:sz w:val="24"/>
          <w:szCs w:val="24"/>
        </w:rPr>
        <w:t xml:space="preserve"> has established comprehensive </w:t>
      </w:r>
      <w:r w:rsidR="00AE7EAA">
        <w:rPr>
          <w:color w:val="0D0D0D" w:themeColor="text1" w:themeTint="F2"/>
          <w:sz w:val="24"/>
          <w:szCs w:val="24"/>
        </w:rPr>
        <w:t xml:space="preserve">surveillance activities for monitoring and trending COVID-19 infections. The </w:t>
      </w:r>
      <w:r>
        <w:rPr>
          <w:color w:val="0D0D0D" w:themeColor="text1" w:themeTint="F2"/>
          <w:sz w:val="24"/>
          <w:szCs w:val="24"/>
        </w:rPr>
        <w:t>ID AGENCY</w:t>
      </w:r>
      <w:r w:rsidR="00AE7EAA">
        <w:rPr>
          <w:color w:val="0D0D0D" w:themeColor="text1" w:themeTint="F2"/>
          <w:sz w:val="24"/>
          <w:szCs w:val="24"/>
        </w:rPr>
        <w:t xml:space="preserve"> </w:t>
      </w:r>
      <w:r w:rsidR="00AE7EAA" w:rsidRPr="007F5E2A">
        <w:rPr>
          <w:color w:val="0D0D0D" w:themeColor="text1" w:themeTint="F2"/>
          <w:sz w:val="24"/>
          <w:szCs w:val="24"/>
        </w:rPr>
        <w:t xml:space="preserve">COVID-19 Respiratory Mitigation </w:t>
      </w:r>
      <w:r w:rsidR="002D4618">
        <w:rPr>
          <w:color w:val="0D0D0D" w:themeColor="text1" w:themeTint="F2"/>
          <w:sz w:val="24"/>
          <w:szCs w:val="24"/>
        </w:rPr>
        <w:t>Re-Opening</w:t>
      </w:r>
      <w:r w:rsidR="00AE7EAA" w:rsidRPr="007F5E2A">
        <w:rPr>
          <w:color w:val="0D0D0D" w:themeColor="text1" w:themeTint="F2"/>
          <w:sz w:val="24"/>
          <w:szCs w:val="24"/>
        </w:rPr>
        <w:t xml:space="preserve"> Committee</w:t>
      </w:r>
      <w:r w:rsidR="00AE7EAA">
        <w:rPr>
          <w:color w:val="0D0D0D" w:themeColor="text1" w:themeTint="F2"/>
          <w:sz w:val="24"/>
          <w:szCs w:val="24"/>
        </w:rPr>
        <w:t xml:space="preserve"> members will monitor surveillance, isolation and precautions, COVID-19 incident reports, hospitalizations, deaths, health of the persons served and staff, education, Premier HealthCare antibody testing, and COVID-19 related issues.</w:t>
      </w:r>
    </w:p>
    <w:p w14:paraId="78780218" w14:textId="77324674" w:rsidR="00E70EE0" w:rsidRDefault="00E70EE0" w:rsidP="00E70EE0">
      <w:pPr>
        <w:spacing w:line="360" w:lineRule="auto"/>
        <w:rPr>
          <w:sz w:val="24"/>
          <w:szCs w:val="24"/>
        </w:rPr>
      </w:pPr>
      <w:r w:rsidRPr="008E4384">
        <w:rPr>
          <w:sz w:val="24"/>
          <w:szCs w:val="24"/>
        </w:rPr>
        <w:t xml:space="preserve">The goals of </w:t>
      </w:r>
      <w:r>
        <w:rPr>
          <w:sz w:val="24"/>
          <w:szCs w:val="24"/>
        </w:rPr>
        <w:t xml:space="preserve">the </w:t>
      </w:r>
      <w:r w:rsidR="00A30CF5">
        <w:rPr>
          <w:sz w:val="24"/>
          <w:szCs w:val="24"/>
        </w:rPr>
        <w:t>ID AGENCY</w:t>
      </w:r>
      <w:r>
        <w:rPr>
          <w:sz w:val="24"/>
          <w:szCs w:val="24"/>
        </w:rPr>
        <w:t xml:space="preserve"> </w:t>
      </w:r>
      <w:r w:rsidRPr="008E4384">
        <w:rPr>
          <w:sz w:val="24"/>
          <w:szCs w:val="24"/>
        </w:rPr>
        <w:t xml:space="preserve">surveillance are to produce timely and accurate information at </w:t>
      </w:r>
      <w:r>
        <w:rPr>
          <w:sz w:val="24"/>
          <w:szCs w:val="24"/>
        </w:rPr>
        <w:t xml:space="preserve">each specific </w:t>
      </w:r>
      <w:r w:rsidR="00A30CF5">
        <w:rPr>
          <w:sz w:val="24"/>
          <w:szCs w:val="24"/>
        </w:rPr>
        <w:t>ID AGENCY</w:t>
      </w:r>
      <w:r>
        <w:rPr>
          <w:sz w:val="24"/>
          <w:szCs w:val="24"/>
        </w:rPr>
        <w:t xml:space="preserve"> region </w:t>
      </w:r>
      <w:r w:rsidRPr="008E4384">
        <w:rPr>
          <w:sz w:val="24"/>
          <w:szCs w:val="24"/>
        </w:rPr>
        <w:t xml:space="preserve">to inform decisions on measures for implementing and adjusting </w:t>
      </w:r>
      <w:r>
        <w:rPr>
          <w:sz w:val="24"/>
          <w:szCs w:val="24"/>
        </w:rPr>
        <w:t xml:space="preserve">respiratory </w:t>
      </w:r>
      <w:r w:rsidRPr="008E4384">
        <w:rPr>
          <w:sz w:val="24"/>
          <w:szCs w:val="24"/>
        </w:rPr>
        <w:t xml:space="preserve">disease reduction strategies, to guide clinical decisions, to educate the </w:t>
      </w:r>
      <w:r>
        <w:rPr>
          <w:sz w:val="24"/>
          <w:szCs w:val="24"/>
        </w:rPr>
        <w:t xml:space="preserve">persons </w:t>
      </w:r>
      <w:r>
        <w:rPr>
          <w:sz w:val="24"/>
          <w:szCs w:val="24"/>
        </w:rPr>
        <w:lastRenderedPageBreak/>
        <w:t xml:space="preserve">served with ID, family members, and stakeholders, </w:t>
      </w:r>
      <w:r w:rsidRPr="008E4384">
        <w:rPr>
          <w:sz w:val="24"/>
          <w:szCs w:val="24"/>
        </w:rPr>
        <w:t xml:space="preserve">and to provide data for estimating and forecasting disease burden. </w:t>
      </w:r>
    </w:p>
    <w:p w14:paraId="2EF55937" w14:textId="35B0484A" w:rsidR="00E70EE0" w:rsidRPr="002D4618" w:rsidRDefault="00A30CF5" w:rsidP="00E70EE0">
      <w:pPr>
        <w:spacing w:line="360" w:lineRule="auto"/>
        <w:rPr>
          <w:color w:val="002060"/>
          <w:sz w:val="24"/>
          <w:szCs w:val="24"/>
        </w:rPr>
      </w:pPr>
      <w:r>
        <w:rPr>
          <w:b/>
          <w:bCs/>
          <w:color w:val="002060"/>
          <w:sz w:val="24"/>
          <w:szCs w:val="24"/>
        </w:rPr>
        <w:t>ID AGENCY</w:t>
      </w:r>
      <w:r w:rsidR="00E70EE0" w:rsidRPr="002D4618">
        <w:rPr>
          <w:b/>
          <w:bCs/>
          <w:color w:val="002060"/>
          <w:sz w:val="24"/>
          <w:szCs w:val="24"/>
        </w:rPr>
        <w:t xml:space="preserve"> Surveillance Objectives</w:t>
      </w:r>
      <w:r w:rsidR="00E70EE0" w:rsidRPr="002D4618">
        <w:rPr>
          <w:color w:val="002060"/>
          <w:sz w:val="24"/>
          <w:szCs w:val="24"/>
        </w:rPr>
        <w:t xml:space="preserve"> </w:t>
      </w:r>
    </w:p>
    <w:p w14:paraId="156C6E9F" w14:textId="01177068"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identify both symptomatic and asymptomatic cases and track contacts to slow transmission of COVID-19 in the </w:t>
      </w:r>
      <w:r w:rsidR="00A30CF5">
        <w:rPr>
          <w:sz w:val="24"/>
          <w:szCs w:val="24"/>
        </w:rPr>
        <w:t>ID AGENCY</w:t>
      </w:r>
      <w:r w:rsidRPr="008E4384">
        <w:rPr>
          <w:sz w:val="24"/>
          <w:szCs w:val="24"/>
        </w:rPr>
        <w:t xml:space="preserve"> setting</w:t>
      </w:r>
    </w:p>
    <w:p w14:paraId="7BDC82DB" w14:textId="5F24F7D7"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monitor spread and intensity of COVID-19 disease in the </w:t>
      </w:r>
      <w:r w:rsidR="00A30CF5">
        <w:rPr>
          <w:sz w:val="24"/>
          <w:szCs w:val="24"/>
        </w:rPr>
        <w:t>ID AGENCY</w:t>
      </w:r>
      <w:r w:rsidRPr="008E4384">
        <w:rPr>
          <w:sz w:val="24"/>
          <w:szCs w:val="24"/>
        </w:rPr>
        <w:t xml:space="preserve"> setting</w:t>
      </w:r>
    </w:p>
    <w:p w14:paraId="5594F522" w14:textId="77777777"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understand disease severity and spectrum of illness </w:t>
      </w:r>
    </w:p>
    <w:p w14:paraId="4E8CF0A4" w14:textId="77777777"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understand risk factors for severe disease and transmission </w:t>
      </w:r>
    </w:p>
    <w:p w14:paraId="0FF8B4DF" w14:textId="73E1614A"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estimate disease burden within the </w:t>
      </w:r>
      <w:r w:rsidR="00A30CF5">
        <w:rPr>
          <w:sz w:val="24"/>
          <w:szCs w:val="24"/>
        </w:rPr>
        <w:t>ID AGENCY</w:t>
      </w:r>
      <w:r w:rsidRPr="008E4384">
        <w:rPr>
          <w:sz w:val="24"/>
          <w:szCs w:val="24"/>
        </w:rPr>
        <w:t xml:space="preserve"> community</w:t>
      </w:r>
    </w:p>
    <w:p w14:paraId="533F9B10" w14:textId="42A7C5F3"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produce data for forecasting spread and impact within the </w:t>
      </w:r>
      <w:r w:rsidR="00A30CF5">
        <w:rPr>
          <w:sz w:val="24"/>
          <w:szCs w:val="24"/>
        </w:rPr>
        <w:t>ID AGENCY</w:t>
      </w:r>
      <w:r w:rsidRPr="008E4384">
        <w:rPr>
          <w:sz w:val="24"/>
          <w:szCs w:val="24"/>
        </w:rPr>
        <w:t xml:space="preserve"> community</w:t>
      </w:r>
    </w:p>
    <w:p w14:paraId="4A2C9CAA" w14:textId="7AA6C125" w:rsidR="00E70EE0" w:rsidRPr="008E4384" w:rsidRDefault="00E70EE0" w:rsidP="00DB4276">
      <w:pPr>
        <w:pStyle w:val="ListParagraph"/>
        <w:numPr>
          <w:ilvl w:val="0"/>
          <w:numId w:val="24"/>
        </w:numPr>
        <w:spacing w:line="360" w:lineRule="auto"/>
        <w:rPr>
          <w:sz w:val="24"/>
          <w:szCs w:val="24"/>
        </w:rPr>
      </w:pPr>
      <w:r w:rsidRPr="008E4384">
        <w:rPr>
          <w:sz w:val="24"/>
          <w:szCs w:val="24"/>
        </w:rPr>
        <w:t xml:space="preserve">To identify when thresholds have been met to adjust </w:t>
      </w:r>
      <w:r w:rsidR="00A30CF5">
        <w:rPr>
          <w:sz w:val="24"/>
          <w:szCs w:val="24"/>
        </w:rPr>
        <w:t>ID AGENCY</w:t>
      </w:r>
      <w:r w:rsidRPr="008E4384">
        <w:rPr>
          <w:sz w:val="24"/>
          <w:szCs w:val="24"/>
        </w:rPr>
        <w:t xml:space="preserve"> respiratory mitigation measures</w:t>
      </w:r>
    </w:p>
    <w:tbl>
      <w:tblPr>
        <w:tblStyle w:val="TableGrid"/>
        <w:tblW w:w="0" w:type="auto"/>
        <w:tblLook w:val="04A0" w:firstRow="1" w:lastRow="0" w:firstColumn="1" w:lastColumn="0" w:noHBand="0" w:noVBand="1"/>
      </w:tblPr>
      <w:tblGrid>
        <w:gridCol w:w="4675"/>
        <w:gridCol w:w="4675"/>
      </w:tblGrid>
      <w:tr w:rsidR="00E70EE0" w14:paraId="62EF8D82" w14:textId="77777777" w:rsidTr="00E70EE0">
        <w:tc>
          <w:tcPr>
            <w:tcW w:w="4675" w:type="dxa"/>
            <w:shd w:val="clear" w:color="auto" w:fill="A8D08D" w:themeFill="accent6" w:themeFillTint="99"/>
          </w:tcPr>
          <w:p w14:paraId="3C20F14C" w14:textId="719D2F30" w:rsidR="00E70EE0" w:rsidRDefault="00E70EE0" w:rsidP="00E70EE0">
            <w:pPr>
              <w:spacing w:line="360" w:lineRule="auto"/>
              <w:jc w:val="center"/>
              <w:rPr>
                <w:b/>
                <w:bCs/>
                <w:color w:val="002060"/>
                <w:sz w:val="24"/>
                <w:szCs w:val="24"/>
              </w:rPr>
            </w:pPr>
            <w:r w:rsidRPr="00E70EE0">
              <w:rPr>
                <w:b/>
                <w:bCs/>
                <w:color w:val="002060"/>
                <w:sz w:val="24"/>
                <w:szCs w:val="24"/>
              </w:rPr>
              <w:t>Goal addressed</w:t>
            </w:r>
          </w:p>
        </w:tc>
        <w:tc>
          <w:tcPr>
            <w:tcW w:w="4675" w:type="dxa"/>
            <w:shd w:val="clear" w:color="auto" w:fill="A8D08D" w:themeFill="accent6" w:themeFillTint="99"/>
          </w:tcPr>
          <w:p w14:paraId="56D5CB92" w14:textId="532743E0" w:rsidR="00E70EE0" w:rsidRDefault="00E70EE0" w:rsidP="00E70EE0">
            <w:pPr>
              <w:spacing w:line="360" w:lineRule="auto"/>
              <w:jc w:val="center"/>
              <w:rPr>
                <w:b/>
                <w:bCs/>
                <w:color w:val="002060"/>
                <w:sz w:val="24"/>
                <w:szCs w:val="24"/>
              </w:rPr>
            </w:pPr>
            <w:r w:rsidRPr="00E70EE0">
              <w:rPr>
                <w:b/>
                <w:bCs/>
                <w:color w:val="002060"/>
                <w:sz w:val="24"/>
                <w:szCs w:val="24"/>
              </w:rPr>
              <w:t>Outcome</w:t>
            </w:r>
          </w:p>
        </w:tc>
      </w:tr>
      <w:tr w:rsidR="00E70EE0" w14:paraId="3C9F7A1F" w14:textId="77777777" w:rsidTr="00C47122">
        <w:tc>
          <w:tcPr>
            <w:tcW w:w="4675" w:type="dxa"/>
            <w:shd w:val="clear" w:color="auto" w:fill="E7E6E6" w:themeFill="background2"/>
          </w:tcPr>
          <w:p w14:paraId="1B149C88" w14:textId="60FEBFCA" w:rsidR="00E70EE0" w:rsidRDefault="00E70EE0" w:rsidP="00E70EE0">
            <w:pPr>
              <w:spacing w:line="360" w:lineRule="auto"/>
              <w:rPr>
                <w:b/>
                <w:bCs/>
                <w:color w:val="002060"/>
                <w:sz w:val="24"/>
                <w:szCs w:val="24"/>
              </w:rPr>
            </w:pPr>
            <w:r w:rsidRPr="00E70EE0">
              <w:rPr>
                <w:b/>
                <w:bCs/>
                <w:color w:val="002060"/>
                <w:sz w:val="24"/>
                <w:szCs w:val="24"/>
              </w:rPr>
              <w:t>Trends in disease spread and</w:t>
            </w:r>
            <w:r>
              <w:rPr>
                <w:b/>
                <w:bCs/>
                <w:color w:val="002060"/>
                <w:sz w:val="24"/>
                <w:szCs w:val="24"/>
              </w:rPr>
              <w:t xml:space="preserve"> </w:t>
            </w:r>
            <w:r w:rsidRPr="00E70EE0">
              <w:rPr>
                <w:b/>
                <w:bCs/>
                <w:color w:val="002060"/>
                <w:sz w:val="24"/>
                <w:szCs w:val="24"/>
              </w:rPr>
              <w:t>intensity</w:t>
            </w:r>
          </w:p>
        </w:tc>
        <w:tc>
          <w:tcPr>
            <w:tcW w:w="4675" w:type="dxa"/>
            <w:shd w:val="clear" w:color="auto" w:fill="E7E6E6" w:themeFill="background2"/>
          </w:tcPr>
          <w:p w14:paraId="5D2E349A" w14:textId="162B9EF1" w:rsidR="00E70EE0" w:rsidRPr="00E70EE0" w:rsidRDefault="00E70EE0" w:rsidP="00E70EE0">
            <w:pPr>
              <w:spacing w:line="360" w:lineRule="auto"/>
              <w:rPr>
                <w:b/>
                <w:bCs/>
                <w:color w:val="002060"/>
                <w:sz w:val="24"/>
                <w:szCs w:val="24"/>
              </w:rPr>
            </w:pPr>
            <w:r w:rsidRPr="00E70EE0">
              <w:rPr>
                <w:b/>
                <w:bCs/>
                <w:color w:val="002060"/>
                <w:sz w:val="24"/>
                <w:szCs w:val="24"/>
              </w:rPr>
              <w:t>N</w:t>
            </w:r>
            <w:r w:rsidR="00AE7EAA">
              <w:rPr>
                <w:b/>
                <w:bCs/>
                <w:color w:val="002060"/>
                <w:sz w:val="24"/>
                <w:szCs w:val="24"/>
              </w:rPr>
              <w:t xml:space="preserve">umber </w:t>
            </w:r>
            <w:r w:rsidRPr="00E70EE0">
              <w:rPr>
                <w:b/>
                <w:bCs/>
                <w:color w:val="002060"/>
                <w:sz w:val="24"/>
                <w:szCs w:val="24"/>
              </w:rPr>
              <w:t xml:space="preserve">of cases by </w:t>
            </w:r>
            <w:r w:rsidR="00A30CF5">
              <w:rPr>
                <w:b/>
                <w:bCs/>
                <w:color w:val="002060"/>
                <w:sz w:val="24"/>
                <w:szCs w:val="24"/>
              </w:rPr>
              <w:t>ID AGENCY</w:t>
            </w:r>
            <w:r>
              <w:rPr>
                <w:b/>
                <w:bCs/>
                <w:color w:val="002060"/>
                <w:sz w:val="24"/>
                <w:szCs w:val="24"/>
              </w:rPr>
              <w:t xml:space="preserve"> </w:t>
            </w:r>
            <w:r w:rsidRPr="00E70EE0">
              <w:rPr>
                <w:b/>
                <w:bCs/>
                <w:color w:val="002060"/>
                <w:sz w:val="24"/>
                <w:szCs w:val="24"/>
              </w:rPr>
              <w:t>location, trends,</w:t>
            </w:r>
            <w:r>
              <w:rPr>
                <w:b/>
                <w:bCs/>
                <w:color w:val="002060"/>
                <w:sz w:val="24"/>
                <w:szCs w:val="24"/>
              </w:rPr>
              <w:t xml:space="preserve"> </w:t>
            </w:r>
            <w:r w:rsidRPr="00E70EE0">
              <w:rPr>
                <w:b/>
                <w:bCs/>
                <w:color w:val="002060"/>
                <w:sz w:val="24"/>
                <w:szCs w:val="24"/>
              </w:rPr>
              <w:t>demographics, underlying diseases,</w:t>
            </w:r>
          </w:p>
          <w:p w14:paraId="00C5BAE4" w14:textId="50A4ECD5" w:rsidR="00E70EE0" w:rsidRDefault="00E70EE0" w:rsidP="00E70EE0">
            <w:pPr>
              <w:spacing w:line="360" w:lineRule="auto"/>
              <w:rPr>
                <w:b/>
                <w:bCs/>
                <w:color w:val="002060"/>
                <w:sz w:val="24"/>
                <w:szCs w:val="24"/>
              </w:rPr>
            </w:pPr>
            <w:r w:rsidRPr="00E70EE0">
              <w:rPr>
                <w:b/>
                <w:bCs/>
                <w:color w:val="002060"/>
                <w:sz w:val="24"/>
                <w:szCs w:val="24"/>
              </w:rPr>
              <w:t>outcomes</w:t>
            </w:r>
          </w:p>
        </w:tc>
      </w:tr>
      <w:tr w:rsidR="00E70EE0" w14:paraId="7F1633E5" w14:textId="77777777" w:rsidTr="00C47122">
        <w:tc>
          <w:tcPr>
            <w:tcW w:w="4675" w:type="dxa"/>
            <w:shd w:val="clear" w:color="auto" w:fill="E7E6E6" w:themeFill="background2"/>
          </w:tcPr>
          <w:p w14:paraId="4D1CC111" w14:textId="1344DE64" w:rsidR="00E70EE0" w:rsidRDefault="00E70EE0" w:rsidP="00082BA5">
            <w:pPr>
              <w:spacing w:line="360" w:lineRule="auto"/>
              <w:rPr>
                <w:b/>
                <w:bCs/>
                <w:color w:val="002060"/>
                <w:sz w:val="24"/>
                <w:szCs w:val="24"/>
              </w:rPr>
            </w:pPr>
            <w:r w:rsidRPr="00E70EE0">
              <w:rPr>
                <w:b/>
                <w:bCs/>
                <w:color w:val="002060"/>
                <w:sz w:val="24"/>
                <w:szCs w:val="24"/>
              </w:rPr>
              <w:t>Severity / clinical spectrum</w:t>
            </w:r>
          </w:p>
        </w:tc>
        <w:tc>
          <w:tcPr>
            <w:tcW w:w="4675" w:type="dxa"/>
            <w:shd w:val="clear" w:color="auto" w:fill="E7E6E6" w:themeFill="background2"/>
          </w:tcPr>
          <w:p w14:paraId="1FE67DFA" w14:textId="77777777" w:rsidR="00E70EE0" w:rsidRPr="00E70EE0" w:rsidRDefault="00E70EE0" w:rsidP="00E70EE0">
            <w:pPr>
              <w:spacing w:line="360" w:lineRule="auto"/>
              <w:rPr>
                <w:b/>
                <w:bCs/>
                <w:color w:val="002060"/>
                <w:sz w:val="24"/>
                <w:szCs w:val="24"/>
              </w:rPr>
            </w:pPr>
            <w:r w:rsidRPr="00E70EE0">
              <w:rPr>
                <w:b/>
                <w:bCs/>
                <w:color w:val="002060"/>
                <w:sz w:val="24"/>
                <w:szCs w:val="24"/>
              </w:rPr>
              <w:t>Hospitalizations rates, by age group,</w:t>
            </w:r>
          </w:p>
          <w:p w14:paraId="63278B41" w14:textId="649A8191" w:rsidR="00E70EE0" w:rsidRDefault="00E70EE0" w:rsidP="00E70EE0">
            <w:pPr>
              <w:spacing w:line="360" w:lineRule="auto"/>
              <w:rPr>
                <w:b/>
                <w:bCs/>
                <w:color w:val="002060"/>
                <w:sz w:val="24"/>
                <w:szCs w:val="24"/>
              </w:rPr>
            </w:pPr>
            <w:r w:rsidRPr="00E70EE0">
              <w:rPr>
                <w:b/>
                <w:bCs/>
                <w:color w:val="002060"/>
                <w:sz w:val="24"/>
                <w:szCs w:val="24"/>
              </w:rPr>
              <w:t>underlying condition</w:t>
            </w:r>
            <w:r w:rsidR="00C47122">
              <w:rPr>
                <w:b/>
                <w:bCs/>
                <w:color w:val="002060"/>
                <w:sz w:val="24"/>
                <w:szCs w:val="24"/>
              </w:rPr>
              <w:t>, syndrome, or specific disability</w:t>
            </w:r>
          </w:p>
        </w:tc>
      </w:tr>
      <w:tr w:rsidR="00E70EE0" w14:paraId="14EC4B6D" w14:textId="77777777" w:rsidTr="00C47122">
        <w:tc>
          <w:tcPr>
            <w:tcW w:w="4675" w:type="dxa"/>
            <w:shd w:val="clear" w:color="auto" w:fill="E7E6E6" w:themeFill="background2"/>
          </w:tcPr>
          <w:p w14:paraId="11D1DEFE" w14:textId="2958D6C2" w:rsidR="00E70EE0" w:rsidRDefault="00C47122" w:rsidP="00C47122">
            <w:pPr>
              <w:spacing w:line="360" w:lineRule="auto"/>
              <w:rPr>
                <w:b/>
                <w:bCs/>
                <w:color w:val="002060"/>
                <w:sz w:val="24"/>
                <w:szCs w:val="24"/>
              </w:rPr>
            </w:pPr>
            <w:r w:rsidRPr="00C47122">
              <w:rPr>
                <w:b/>
                <w:bCs/>
                <w:color w:val="002060"/>
                <w:sz w:val="24"/>
                <w:szCs w:val="24"/>
              </w:rPr>
              <w:t>Risk factors for severe</w:t>
            </w:r>
            <w:r>
              <w:rPr>
                <w:b/>
                <w:bCs/>
                <w:color w:val="002060"/>
                <w:sz w:val="24"/>
                <w:szCs w:val="24"/>
              </w:rPr>
              <w:t xml:space="preserve"> </w:t>
            </w:r>
            <w:r w:rsidRPr="00C47122">
              <w:rPr>
                <w:b/>
                <w:bCs/>
                <w:color w:val="002060"/>
                <w:sz w:val="24"/>
                <w:szCs w:val="24"/>
              </w:rPr>
              <w:t>disease</w:t>
            </w:r>
          </w:p>
        </w:tc>
        <w:tc>
          <w:tcPr>
            <w:tcW w:w="4675" w:type="dxa"/>
            <w:shd w:val="clear" w:color="auto" w:fill="E7E6E6" w:themeFill="background2"/>
          </w:tcPr>
          <w:p w14:paraId="3B64610F" w14:textId="1DCB83C8" w:rsidR="00E70EE0" w:rsidRDefault="00C47122" w:rsidP="00C47122">
            <w:pPr>
              <w:spacing w:line="360" w:lineRule="auto"/>
              <w:rPr>
                <w:b/>
                <w:bCs/>
                <w:color w:val="002060"/>
                <w:sz w:val="24"/>
                <w:szCs w:val="24"/>
              </w:rPr>
            </w:pPr>
            <w:r w:rsidRPr="00C47122">
              <w:rPr>
                <w:b/>
                <w:bCs/>
                <w:color w:val="002060"/>
                <w:sz w:val="24"/>
                <w:szCs w:val="24"/>
              </w:rPr>
              <w:t>Risk of severe disease given</w:t>
            </w:r>
            <w:r>
              <w:rPr>
                <w:b/>
                <w:bCs/>
                <w:color w:val="002060"/>
                <w:sz w:val="24"/>
                <w:szCs w:val="24"/>
              </w:rPr>
              <w:t xml:space="preserve"> </w:t>
            </w:r>
            <w:r w:rsidRPr="00C47122">
              <w:rPr>
                <w:b/>
                <w:bCs/>
                <w:color w:val="002060"/>
                <w:sz w:val="24"/>
                <w:szCs w:val="24"/>
              </w:rPr>
              <w:t>underlying illness, age</w:t>
            </w:r>
            <w:r>
              <w:rPr>
                <w:b/>
                <w:bCs/>
                <w:color w:val="002060"/>
                <w:sz w:val="24"/>
                <w:szCs w:val="24"/>
              </w:rPr>
              <w:t>, comorbidity, disability</w:t>
            </w:r>
          </w:p>
        </w:tc>
      </w:tr>
      <w:tr w:rsidR="00E70EE0" w14:paraId="1AF94DA6" w14:textId="77777777" w:rsidTr="00C47122">
        <w:tc>
          <w:tcPr>
            <w:tcW w:w="4675" w:type="dxa"/>
            <w:shd w:val="clear" w:color="auto" w:fill="E7E6E6" w:themeFill="background2"/>
          </w:tcPr>
          <w:p w14:paraId="4816594F" w14:textId="010A4342" w:rsidR="00E70EE0" w:rsidRDefault="00C47122" w:rsidP="00082BA5">
            <w:pPr>
              <w:spacing w:line="360" w:lineRule="auto"/>
              <w:rPr>
                <w:b/>
                <w:bCs/>
                <w:color w:val="002060"/>
                <w:sz w:val="24"/>
                <w:szCs w:val="24"/>
              </w:rPr>
            </w:pPr>
            <w:r w:rsidRPr="00C47122">
              <w:rPr>
                <w:b/>
                <w:bCs/>
                <w:color w:val="002060"/>
                <w:sz w:val="24"/>
                <w:szCs w:val="24"/>
              </w:rPr>
              <w:t>Disease burden</w:t>
            </w:r>
          </w:p>
        </w:tc>
        <w:tc>
          <w:tcPr>
            <w:tcW w:w="4675" w:type="dxa"/>
            <w:shd w:val="clear" w:color="auto" w:fill="E7E6E6" w:themeFill="background2"/>
          </w:tcPr>
          <w:p w14:paraId="1C6CF4D5" w14:textId="3F54882C" w:rsidR="00E70EE0" w:rsidRDefault="00C47122" w:rsidP="00C47122">
            <w:pPr>
              <w:spacing w:line="360" w:lineRule="auto"/>
              <w:rPr>
                <w:b/>
                <w:bCs/>
                <w:color w:val="002060"/>
                <w:sz w:val="24"/>
                <w:szCs w:val="24"/>
              </w:rPr>
            </w:pPr>
            <w:r w:rsidRPr="00C47122">
              <w:rPr>
                <w:b/>
                <w:bCs/>
                <w:color w:val="002060"/>
                <w:sz w:val="24"/>
                <w:szCs w:val="24"/>
              </w:rPr>
              <w:t>Overall number of persons affected</w:t>
            </w:r>
            <w:r>
              <w:rPr>
                <w:b/>
                <w:bCs/>
                <w:color w:val="002060"/>
                <w:sz w:val="24"/>
                <w:szCs w:val="24"/>
              </w:rPr>
              <w:t xml:space="preserve"> </w:t>
            </w:r>
            <w:r w:rsidRPr="00C47122">
              <w:rPr>
                <w:b/>
                <w:bCs/>
                <w:color w:val="002060"/>
                <w:sz w:val="24"/>
                <w:szCs w:val="24"/>
              </w:rPr>
              <w:t>by severity and age</w:t>
            </w:r>
          </w:p>
        </w:tc>
      </w:tr>
      <w:tr w:rsidR="00E70EE0" w14:paraId="52B4BF13" w14:textId="77777777" w:rsidTr="00C47122">
        <w:tc>
          <w:tcPr>
            <w:tcW w:w="4675" w:type="dxa"/>
            <w:shd w:val="clear" w:color="auto" w:fill="E7E6E6" w:themeFill="background2"/>
          </w:tcPr>
          <w:p w14:paraId="69248A9B" w14:textId="0A3FAD3D" w:rsidR="00E70EE0" w:rsidRDefault="00C47122" w:rsidP="00082BA5">
            <w:pPr>
              <w:spacing w:line="360" w:lineRule="auto"/>
              <w:rPr>
                <w:b/>
                <w:bCs/>
                <w:color w:val="002060"/>
                <w:sz w:val="24"/>
                <w:szCs w:val="24"/>
              </w:rPr>
            </w:pPr>
            <w:r w:rsidRPr="00C47122">
              <w:rPr>
                <w:b/>
                <w:bCs/>
                <w:color w:val="002060"/>
                <w:sz w:val="24"/>
                <w:szCs w:val="24"/>
              </w:rPr>
              <w:t>Transmissibility</w:t>
            </w:r>
          </w:p>
        </w:tc>
        <w:tc>
          <w:tcPr>
            <w:tcW w:w="4675" w:type="dxa"/>
            <w:shd w:val="clear" w:color="auto" w:fill="E7E6E6" w:themeFill="background2"/>
          </w:tcPr>
          <w:p w14:paraId="39E64A14" w14:textId="0848AAEE" w:rsidR="00E70EE0" w:rsidRDefault="00C47122" w:rsidP="00C47122">
            <w:pPr>
              <w:spacing w:line="360" w:lineRule="auto"/>
              <w:rPr>
                <w:b/>
                <w:bCs/>
                <w:color w:val="002060"/>
                <w:sz w:val="24"/>
                <w:szCs w:val="24"/>
              </w:rPr>
            </w:pPr>
            <w:r w:rsidRPr="00C47122">
              <w:rPr>
                <w:b/>
                <w:bCs/>
                <w:color w:val="002060"/>
                <w:sz w:val="24"/>
                <w:szCs w:val="24"/>
              </w:rPr>
              <w:t>Attack rates and risk factors for</w:t>
            </w:r>
            <w:r>
              <w:rPr>
                <w:b/>
                <w:bCs/>
                <w:color w:val="002060"/>
                <w:sz w:val="24"/>
                <w:szCs w:val="24"/>
              </w:rPr>
              <w:t xml:space="preserve"> </w:t>
            </w:r>
            <w:r w:rsidRPr="00C47122">
              <w:rPr>
                <w:b/>
                <w:bCs/>
                <w:color w:val="002060"/>
                <w:sz w:val="24"/>
                <w:szCs w:val="24"/>
              </w:rPr>
              <w:t>transmission</w:t>
            </w:r>
          </w:p>
        </w:tc>
      </w:tr>
      <w:tr w:rsidR="00E70EE0" w14:paraId="4FEF9606" w14:textId="77777777" w:rsidTr="00C47122">
        <w:tc>
          <w:tcPr>
            <w:tcW w:w="4675" w:type="dxa"/>
            <w:shd w:val="clear" w:color="auto" w:fill="E7E6E6" w:themeFill="background2"/>
          </w:tcPr>
          <w:p w14:paraId="7B13259F" w14:textId="388F7AE6" w:rsidR="00E70EE0" w:rsidRDefault="00C47122" w:rsidP="00C47122">
            <w:pPr>
              <w:spacing w:line="360" w:lineRule="auto"/>
              <w:rPr>
                <w:b/>
                <w:bCs/>
                <w:color w:val="002060"/>
                <w:sz w:val="24"/>
                <w:szCs w:val="24"/>
              </w:rPr>
            </w:pPr>
            <w:r w:rsidRPr="00C47122">
              <w:rPr>
                <w:b/>
                <w:bCs/>
                <w:color w:val="002060"/>
                <w:sz w:val="24"/>
                <w:szCs w:val="24"/>
              </w:rPr>
              <w:t>Forecasting and modeling</w:t>
            </w:r>
            <w:r>
              <w:rPr>
                <w:b/>
                <w:bCs/>
                <w:color w:val="002060"/>
                <w:sz w:val="24"/>
                <w:szCs w:val="24"/>
              </w:rPr>
              <w:t xml:space="preserve"> </w:t>
            </w:r>
            <w:r w:rsidRPr="00C47122">
              <w:rPr>
                <w:b/>
                <w:bCs/>
                <w:color w:val="002060"/>
                <w:sz w:val="24"/>
                <w:szCs w:val="24"/>
              </w:rPr>
              <w:t>spread and impact</w:t>
            </w:r>
            <w:r>
              <w:rPr>
                <w:b/>
                <w:bCs/>
                <w:color w:val="002060"/>
                <w:sz w:val="24"/>
                <w:szCs w:val="24"/>
              </w:rPr>
              <w:t xml:space="preserve"> by </w:t>
            </w:r>
            <w:r w:rsidR="00A30CF5">
              <w:rPr>
                <w:b/>
                <w:bCs/>
                <w:color w:val="002060"/>
                <w:sz w:val="24"/>
                <w:szCs w:val="24"/>
              </w:rPr>
              <w:t>ID AGENCY</w:t>
            </w:r>
            <w:r>
              <w:rPr>
                <w:b/>
                <w:bCs/>
                <w:color w:val="002060"/>
                <w:sz w:val="24"/>
                <w:szCs w:val="24"/>
              </w:rPr>
              <w:t xml:space="preserve"> region and setting</w:t>
            </w:r>
          </w:p>
        </w:tc>
        <w:tc>
          <w:tcPr>
            <w:tcW w:w="4675" w:type="dxa"/>
            <w:shd w:val="clear" w:color="auto" w:fill="E7E6E6" w:themeFill="background2"/>
          </w:tcPr>
          <w:p w14:paraId="28975048" w14:textId="2352640F" w:rsidR="00E70EE0" w:rsidRDefault="00C47122" w:rsidP="00C47122">
            <w:pPr>
              <w:spacing w:line="360" w:lineRule="auto"/>
              <w:rPr>
                <w:b/>
                <w:bCs/>
                <w:color w:val="002060"/>
                <w:sz w:val="24"/>
                <w:szCs w:val="24"/>
              </w:rPr>
            </w:pPr>
            <w:r w:rsidRPr="00C47122">
              <w:rPr>
                <w:b/>
                <w:bCs/>
                <w:color w:val="002060"/>
                <w:sz w:val="24"/>
                <w:szCs w:val="24"/>
              </w:rPr>
              <w:t>When will it peak, how many disease</w:t>
            </w:r>
            <w:r>
              <w:rPr>
                <w:b/>
                <w:bCs/>
                <w:color w:val="002060"/>
                <w:sz w:val="24"/>
                <w:szCs w:val="24"/>
              </w:rPr>
              <w:t xml:space="preserve"> </w:t>
            </w:r>
            <w:r w:rsidRPr="00C47122">
              <w:rPr>
                <w:b/>
                <w:bCs/>
                <w:color w:val="002060"/>
                <w:sz w:val="24"/>
                <w:szCs w:val="24"/>
              </w:rPr>
              <w:t>outcomes, how will it spread</w:t>
            </w:r>
          </w:p>
        </w:tc>
      </w:tr>
    </w:tbl>
    <w:p w14:paraId="1D46A55D" w14:textId="77777777" w:rsidR="00E70EE0" w:rsidRDefault="00E70EE0" w:rsidP="00082BA5">
      <w:pPr>
        <w:spacing w:line="360" w:lineRule="auto"/>
        <w:rPr>
          <w:b/>
          <w:bCs/>
          <w:color w:val="002060"/>
          <w:sz w:val="24"/>
          <w:szCs w:val="24"/>
        </w:rPr>
      </w:pPr>
    </w:p>
    <w:p w14:paraId="649A5FF1" w14:textId="77777777" w:rsidR="00030C49" w:rsidRDefault="00030C49" w:rsidP="00082BA5">
      <w:pPr>
        <w:spacing w:line="360" w:lineRule="auto"/>
        <w:rPr>
          <w:b/>
          <w:bCs/>
          <w:color w:val="002060"/>
          <w:sz w:val="24"/>
          <w:szCs w:val="24"/>
        </w:rPr>
      </w:pPr>
    </w:p>
    <w:p w14:paraId="56D8512A" w14:textId="5EC5C819" w:rsidR="009F5766" w:rsidRDefault="00A30CF5" w:rsidP="00082BA5">
      <w:pPr>
        <w:spacing w:line="360" w:lineRule="auto"/>
        <w:rPr>
          <w:b/>
          <w:bCs/>
          <w:color w:val="002060"/>
          <w:sz w:val="24"/>
          <w:szCs w:val="24"/>
        </w:rPr>
      </w:pPr>
      <w:r>
        <w:rPr>
          <w:b/>
          <w:bCs/>
          <w:color w:val="002060"/>
          <w:sz w:val="24"/>
          <w:szCs w:val="24"/>
        </w:rPr>
        <w:lastRenderedPageBreak/>
        <w:t>ID AGENCY</w:t>
      </w:r>
      <w:r w:rsidR="00986A42" w:rsidRPr="00986A42">
        <w:rPr>
          <w:b/>
          <w:bCs/>
          <w:color w:val="002060"/>
          <w:sz w:val="24"/>
          <w:szCs w:val="24"/>
        </w:rPr>
        <w:t xml:space="preserve"> COVID-19 Documentation Examples</w:t>
      </w:r>
    </w:p>
    <w:p w14:paraId="01490D93" w14:textId="40448493"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COVID-19 Respiratory Mitigation Strategies for Reopening Plan</w:t>
      </w:r>
    </w:p>
    <w:p w14:paraId="0ED2B152" w14:textId="2831622F"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COVID-19 Respiratory Mitigation </w:t>
      </w:r>
      <w:r w:rsidR="002D4618">
        <w:rPr>
          <w:color w:val="0D0D0D" w:themeColor="text1" w:themeTint="F2"/>
          <w:sz w:val="24"/>
          <w:szCs w:val="24"/>
        </w:rPr>
        <w:t xml:space="preserve">Re-Opening </w:t>
      </w:r>
      <w:r w:rsidR="00986A42" w:rsidRPr="00986A42">
        <w:rPr>
          <w:color w:val="0D0D0D" w:themeColor="text1" w:themeTint="F2"/>
          <w:sz w:val="24"/>
          <w:szCs w:val="24"/>
        </w:rPr>
        <w:t>Committee meeting minutes</w:t>
      </w:r>
    </w:p>
    <w:p w14:paraId="7F906C1C" w14:textId="05B83BD3"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Learn COVID-19 training for staff</w:t>
      </w:r>
    </w:p>
    <w:p w14:paraId="50FFC6F4" w14:textId="13E6282A"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Education and training por the persons served with ID and COVID-19</w:t>
      </w:r>
    </w:p>
    <w:p w14:paraId="10921C2B" w14:textId="27429D7C"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COVID-19 review of incident reports for patterns, trends, and corrective action</w:t>
      </w:r>
    </w:p>
    <w:p w14:paraId="632042FB" w14:textId="6CBA20C0" w:rsidR="00986A42" w:rsidRPr="00986A42" w:rsidRDefault="00986A42" w:rsidP="00986A42">
      <w:pPr>
        <w:pStyle w:val="ListParagraph"/>
        <w:numPr>
          <w:ilvl w:val="0"/>
          <w:numId w:val="9"/>
        </w:numPr>
        <w:spacing w:line="360" w:lineRule="auto"/>
        <w:rPr>
          <w:color w:val="0D0D0D" w:themeColor="text1" w:themeTint="F2"/>
          <w:sz w:val="24"/>
          <w:szCs w:val="24"/>
        </w:rPr>
      </w:pPr>
      <w:r w:rsidRPr="00986A42">
        <w:rPr>
          <w:color w:val="0D0D0D" w:themeColor="text1" w:themeTint="F2"/>
          <w:sz w:val="24"/>
          <w:szCs w:val="24"/>
        </w:rPr>
        <w:t>RAVI daily COVID-19 regional calls minutes</w:t>
      </w:r>
    </w:p>
    <w:p w14:paraId="3B874A9B" w14:textId="43EA93B9"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website COVID-19 resources</w:t>
      </w:r>
    </w:p>
    <w:p w14:paraId="20FD8B3A" w14:textId="5870C6AC" w:rsidR="00986A42" w:rsidRPr="00986A42" w:rsidRDefault="00986A42" w:rsidP="00986A42">
      <w:pPr>
        <w:pStyle w:val="ListParagraph"/>
        <w:numPr>
          <w:ilvl w:val="0"/>
          <w:numId w:val="9"/>
        </w:numPr>
        <w:spacing w:line="360" w:lineRule="auto"/>
        <w:rPr>
          <w:color w:val="0D0D0D" w:themeColor="text1" w:themeTint="F2"/>
          <w:sz w:val="24"/>
          <w:szCs w:val="24"/>
        </w:rPr>
      </w:pPr>
      <w:r w:rsidRPr="00986A42">
        <w:rPr>
          <w:color w:val="0D0D0D" w:themeColor="text1" w:themeTint="F2"/>
          <w:sz w:val="24"/>
          <w:szCs w:val="24"/>
        </w:rPr>
        <w:t>OPWDD Staff Guidance for the Management of Coronavirus (COVID-19) in Facilities or Programs Operated and/or Certified by OPWDD</w:t>
      </w:r>
    </w:p>
    <w:p w14:paraId="79829A02" w14:textId="2E1BA6FB"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PPE reports</w:t>
      </w:r>
    </w:p>
    <w:p w14:paraId="54D59BC2" w14:textId="5BCAD88D" w:rsidR="00986A42" w:rsidRPr="00986A42" w:rsidRDefault="00986A42" w:rsidP="00986A42">
      <w:pPr>
        <w:pStyle w:val="ListParagraph"/>
        <w:numPr>
          <w:ilvl w:val="0"/>
          <w:numId w:val="9"/>
        </w:numPr>
        <w:spacing w:line="360" w:lineRule="auto"/>
        <w:rPr>
          <w:color w:val="0D0D0D" w:themeColor="text1" w:themeTint="F2"/>
          <w:sz w:val="24"/>
          <w:szCs w:val="24"/>
        </w:rPr>
      </w:pPr>
      <w:r w:rsidRPr="00986A42">
        <w:rPr>
          <w:color w:val="0D0D0D" w:themeColor="text1" w:themeTint="F2"/>
          <w:sz w:val="24"/>
          <w:szCs w:val="24"/>
        </w:rPr>
        <w:t>CDC guidance for people with disabilities</w:t>
      </w:r>
    </w:p>
    <w:p w14:paraId="4921E58F" w14:textId="6E426C07" w:rsidR="00986A42" w:rsidRPr="00986A42" w:rsidRDefault="00A30CF5" w:rsidP="00986A42">
      <w:pPr>
        <w:pStyle w:val="ListParagraph"/>
        <w:numPr>
          <w:ilvl w:val="0"/>
          <w:numId w:val="9"/>
        </w:numPr>
        <w:spacing w:line="360" w:lineRule="auto"/>
        <w:rPr>
          <w:color w:val="0D0D0D" w:themeColor="text1" w:themeTint="F2"/>
          <w:sz w:val="24"/>
          <w:szCs w:val="24"/>
        </w:rPr>
      </w:pPr>
      <w:r>
        <w:rPr>
          <w:color w:val="0D0D0D" w:themeColor="text1" w:themeTint="F2"/>
          <w:sz w:val="24"/>
          <w:szCs w:val="24"/>
        </w:rPr>
        <w:t>ID AGENCY</w:t>
      </w:r>
      <w:r w:rsidR="00986A42" w:rsidRPr="00986A42">
        <w:rPr>
          <w:color w:val="0D0D0D" w:themeColor="text1" w:themeTint="F2"/>
          <w:sz w:val="24"/>
          <w:szCs w:val="24"/>
        </w:rPr>
        <w:t xml:space="preserve"> Excel spreadsheet of COVID-19 infection rate per region and individual setting</w:t>
      </w:r>
    </w:p>
    <w:p w14:paraId="06D77F4E" w14:textId="571E6107" w:rsidR="00986A42" w:rsidRDefault="00986A42" w:rsidP="00082BA5">
      <w:pPr>
        <w:spacing w:line="360" w:lineRule="auto"/>
        <w:rPr>
          <w:color w:val="0D0D0D" w:themeColor="text1" w:themeTint="F2"/>
          <w:sz w:val="24"/>
          <w:szCs w:val="24"/>
        </w:rPr>
      </w:pPr>
    </w:p>
    <w:p w14:paraId="437D252E" w14:textId="3308352C" w:rsidR="00CF26DA" w:rsidRDefault="00CF26DA" w:rsidP="00082BA5">
      <w:pPr>
        <w:spacing w:line="360" w:lineRule="auto"/>
        <w:rPr>
          <w:color w:val="0D0D0D" w:themeColor="text1" w:themeTint="F2"/>
          <w:sz w:val="24"/>
          <w:szCs w:val="24"/>
        </w:rPr>
      </w:pPr>
    </w:p>
    <w:p w14:paraId="5CEC9C32" w14:textId="7DFD5ECA" w:rsidR="00CF26DA" w:rsidRDefault="00CF26DA" w:rsidP="00082BA5">
      <w:pPr>
        <w:spacing w:line="360" w:lineRule="auto"/>
        <w:rPr>
          <w:color w:val="0D0D0D" w:themeColor="text1" w:themeTint="F2"/>
          <w:sz w:val="24"/>
          <w:szCs w:val="24"/>
        </w:rPr>
      </w:pPr>
    </w:p>
    <w:p w14:paraId="7C2A71CD" w14:textId="035CC095" w:rsidR="00854A42" w:rsidRDefault="00854A42" w:rsidP="00082BA5">
      <w:pPr>
        <w:spacing w:line="360" w:lineRule="auto"/>
        <w:rPr>
          <w:color w:val="0D0D0D" w:themeColor="text1" w:themeTint="F2"/>
          <w:sz w:val="24"/>
          <w:szCs w:val="24"/>
        </w:rPr>
      </w:pPr>
    </w:p>
    <w:p w14:paraId="1854D864" w14:textId="09FE3A04" w:rsidR="00854A42" w:rsidRDefault="00854A42" w:rsidP="00082BA5">
      <w:pPr>
        <w:spacing w:line="360" w:lineRule="auto"/>
        <w:rPr>
          <w:color w:val="0D0D0D" w:themeColor="text1" w:themeTint="F2"/>
          <w:sz w:val="24"/>
          <w:szCs w:val="24"/>
        </w:rPr>
      </w:pPr>
    </w:p>
    <w:p w14:paraId="79045C14" w14:textId="374D670C" w:rsidR="00854A42" w:rsidRDefault="00854A42" w:rsidP="00082BA5">
      <w:pPr>
        <w:spacing w:line="360" w:lineRule="auto"/>
        <w:rPr>
          <w:color w:val="0D0D0D" w:themeColor="text1" w:themeTint="F2"/>
          <w:sz w:val="24"/>
          <w:szCs w:val="24"/>
        </w:rPr>
      </w:pPr>
    </w:p>
    <w:p w14:paraId="2F7713E6" w14:textId="06431E8C" w:rsidR="00854A42" w:rsidRDefault="00854A42" w:rsidP="00082BA5">
      <w:pPr>
        <w:spacing w:line="360" w:lineRule="auto"/>
        <w:rPr>
          <w:color w:val="0D0D0D" w:themeColor="text1" w:themeTint="F2"/>
          <w:sz w:val="24"/>
          <w:szCs w:val="24"/>
        </w:rPr>
      </w:pPr>
    </w:p>
    <w:p w14:paraId="57F798FB" w14:textId="50B4B0E5" w:rsidR="00854A42" w:rsidRDefault="00854A42" w:rsidP="00082BA5">
      <w:pPr>
        <w:spacing w:line="360" w:lineRule="auto"/>
        <w:rPr>
          <w:color w:val="0D0D0D" w:themeColor="text1" w:themeTint="F2"/>
          <w:sz w:val="24"/>
          <w:szCs w:val="24"/>
        </w:rPr>
      </w:pPr>
    </w:p>
    <w:p w14:paraId="3EF3279E" w14:textId="1143BDDB" w:rsidR="00854A42" w:rsidRDefault="00854A42" w:rsidP="00082BA5">
      <w:pPr>
        <w:spacing w:line="360" w:lineRule="auto"/>
        <w:rPr>
          <w:color w:val="0D0D0D" w:themeColor="text1" w:themeTint="F2"/>
          <w:sz w:val="24"/>
          <w:szCs w:val="24"/>
        </w:rPr>
      </w:pPr>
    </w:p>
    <w:p w14:paraId="6ED72BC9" w14:textId="4FB7A4D2" w:rsidR="00854A42" w:rsidRDefault="00854A42" w:rsidP="00082BA5">
      <w:pPr>
        <w:spacing w:line="360" w:lineRule="auto"/>
        <w:rPr>
          <w:color w:val="0D0D0D" w:themeColor="text1" w:themeTint="F2"/>
          <w:sz w:val="24"/>
          <w:szCs w:val="24"/>
        </w:rPr>
      </w:pPr>
    </w:p>
    <w:p w14:paraId="533AEE38" w14:textId="77777777" w:rsidR="00854A42" w:rsidRDefault="00854A42" w:rsidP="00082BA5">
      <w:pPr>
        <w:spacing w:line="360" w:lineRule="auto"/>
        <w:rPr>
          <w:color w:val="0D0D0D" w:themeColor="text1" w:themeTint="F2"/>
          <w:sz w:val="24"/>
          <w:szCs w:val="24"/>
        </w:rPr>
      </w:pPr>
    </w:p>
    <w:p w14:paraId="2C8A03BC" w14:textId="77777777" w:rsidR="00482444" w:rsidRPr="006311E5" w:rsidRDefault="0025250F" w:rsidP="0025250F">
      <w:pPr>
        <w:jc w:val="center"/>
        <w:rPr>
          <w:rFonts w:ascii="Arial" w:hAnsi="Arial" w:cs="Arial"/>
          <w:b/>
          <w:bCs/>
          <w:color w:val="806000" w:themeColor="accent4" w:themeShade="80"/>
          <w:sz w:val="32"/>
          <w:szCs w:val="32"/>
        </w:rPr>
      </w:pPr>
      <w:r w:rsidRPr="006311E5">
        <w:rPr>
          <w:rFonts w:ascii="Arial" w:hAnsi="Arial" w:cs="Arial"/>
          <w:b/>
          <w:bCs/>
          <w:color w:val="806000" w:themeColor="accent4" w:themeShade="80"/>
          <w:sz w:val="32"/>
          <w:szCs w:val="32"/>
        </w:rPr>
        <w:t xml:space="preserve">Appendix 1 </w:t>
      </w:r>
    </w:p>
    <w:p w14:paraId="063E7E31" w14:textId="30654D62" w:rsidR="0025250F" w:rsidRPr="006311E5" w:rsidRDefault="00A30CF5" w:rsidP="0025250F">
      <w:pPr>
        <w:jc w:val="center"/>
        <w:rPr>
          <w:rFonts w:ascii="Arial" w:hAnsi="Arial" w:cs="Arial"/>
          <w:b/>
          <w:bCs/>
          <w:color w:val="806000" w:themeColor="accent4" w:themeShade="80"/>
          <w:sz w:val="32"/>
          <w:szCs w:val="32"/>
        </w:rPr>
      </w:pPr>
      <w:r>
        <w:rPr>
          <w:rFonts w:ascii="Arial" w:hAnsi="Arial" w:cs="Arial"/>
          <w:b/>
          <w:bCs/>
          <w:color w:val="806000" w:themeColor="accent4" w:themeShade="80"/>
          <w:sz w:val="32"/>
          <w:szCs w:val="32"/>
        </w:rPr>
        <w:t>ID AGENCY</w:t>
      </w:r>
      <w:r w:rsidR="0025250F" w:rsidRPr="006311E5">
        <w:rPr>
          <w:rFonts w:ascii="Arial" w:hAnsi="Arial" w:cs="Arial"/>
          <w:b/>
          <w:bCs/>
          <w:color w:val="806000" w:themeColor="accent4" w:themeShade="80"/>
          <w:sz w:val="32"/>
          <w:szCs w:val="32"/>
        </w:rPr>
        <w:t xml:space="preserve"> COVID-19 Communication Principles</w:t>
      </w:r>
    </w:p>
    <w:p w14:paraId="267BCBCF" w14:textId="06BD1B0D" w:rsidR="0025250F" w:rsidRDefault="005178F2" w:rsidP="0025250F">
      <w:pPr>
        <w:jc w:val="center"/>
        <w:rPr>
          <w:rFonts w:ascii="Arial" w:hAnsi="Arial" w:cs="Arial"/>
          <w:b/>
          <w:bCs/>
          <w:color w:val="002060"/>
          <w:sz w:val="32"/>
          <w:szCs w:val="32"/>
        </w:rPr>
      </w:pPr>
      <w:r w:rsidRPr="005178F2">
        <w:rPr>
          <w:noProof/>
        </w:rPr>
        <w:drawing>
          <wp:inline distT="0" distB="0" distL="0" distR="0" wp14:anchorId="1FC3793F" wp14:editId="6D0F56A3">
            <wp:extent cx="4242816" cy="2258568"/>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515"/>
                    <a:stretch/>
                  </pic:blipFill>
                  <pic:spPr bwMode="auto">
                    <a:xfrm>
                      <a:off x="0" y="0"/>
                      <a:ext cx="4242816" cy="225856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B72169B" w14:textId="77777777" w:rsidR="0025250F" w:rsidRPr="006311E5" w:rsidRDefault="0025250F" w:rsidP="006311E5">
      <w:pPr>
        <w:shd w:val="clear" w:color="auto" w:fill="FFFFFF"/>
        <w:spacing w:after="100" w:afterAutospacing="1" w:line="360" w:lineRule="auto"/>
        <w:rPr>
          <w:rFonts w:ascii="Arial" w:eastAsia="Times New Roman" w:hAnsi="Arial" w:cs="Arial"/>
          <w:b/>
          <w:bCs/>
          <w:color w:val="002060"/>
          <w:sz w:val="24"/>
          <w:szCs w:val="24"/>
        </w:rPr>
      </w:pPr>
      <w:r w:rsidRPr="006311E5">
        <w:rPr>
          <w:rFonts w:ascii="Arial" w:eastAsia="Times New Roman" w:hAnsi="Arial" w:cs="Arial"/>
          <w:b/>
          <w:bCs/>
          <w:color w:val="002060"/>
          <w:sz w:val="24"/>
          <w:szCs w:val="24"/>
        </w:rPr>
        <w:t>Be a Role Model</w:t>
      </w:r>
    </w:p>
    <w:p w14:paraId="32D9EB30" w14:textId="77777777" w:rsidR="0025250F" w:rsidRPr="006311E5" w:rsidRDefault="0025250F" w:rsidP="00DB4276">
      <w:pPr>
        <w:pStyle w:val="ListParagraph"/>
        <w:numPr>
          <w:ilvl w:val="0"/>
          <w:numId w:val="15"/>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D0D0D" w:themeColor="text1" w:themeTint="F2"/>
          <w:sz w:val="24"/>
          <w:szCs w:val="24"/>
        </w:rPr>
        <w:t xml:space="preserve">A good role model is always communicating a positive, calm, confident and reassuring message to the persons served with ID and family members. In these difficult times, it is important to reassure the persons served that everyone’s health, safety and wellbeing are paramount. </w:t>
      </w:r>
      <w:r w:rsidRPr="006311E5">
        <w:rPr>
          <w:rFonts w:ascii="Arial" w:eastAsia="Times New Roman" w:hAnsi="Arial" w:cs="Arial"/>
          <w:color w:val="000000"/>
          <w:sz w:val="24"/>
          <w:szCs w:val="24"/>
        </w:rPr>
        <w:t>Remember that people with ID will react to both what you say and how you say it. They will pick up cues from the conversations you have with them and with other staff, family members and friends.</w:t>
      </w:r>
    </w:p>
    <w:p w14:paraId="6D2050B9" w14:textId="445BB74E" w:rsidR="0025250F" w:rsidRPr="006311E5" w:rsidRDefault="0025250F" w:rsidP="006311E5">
      <w:pPr>
        <w:shd w:val="clear" w:color="auto" w:fill="FFFFFF"/>
        <w:spacing w:after="100" w:afterAutospacing="1" w:line="360" w:lineRule="auto"/>
        <w:rPr>
          <w:rFonts w:ascii="Arial" w:eastAsia="Times New Roman" w:hAnsi="Arial" w:cs="Arial"/>
          <w:color w:val="002060"/>
          <w:sz w:val="24"/>
          <w:szCs w:val="24"/>
        </w:rPr>
      </w:pPr>
      <w:r w:rsidRPr="006311E5">
        <w:rPr>
          <w:rFonts w:ascii="Arial" w:eastAsia="Times New Roman" w:hAnsi="Arial" w:cs="Arial"/>
          <w:b/>
          <w:bCs/>
          <w:color w:val="002060"/>
          <w:sz w:val="24"/>
          <w:szCs w:val="24"/>
        </w:rPr>
        <w:t xml:space="preserve">Ensure </w:t>
      </w:r>
      <w:r w:rsidR="00A30CF5">
        <w:rPr>
          <w:rFonts w:ascii="Arial" w:eastAsia="Times New Roman" w:hAnsi="Arial" w:cs="Arial"/>
          <w:b/>
          <w:bCs/>
          <w:color w:val="002060"/>
          <w:sz w:val="24"/>
          <w:szCs w:val="24"/>
        </w:rPr>
        <w:t>ID AGENCY</w:t>
      </w:r>
      <w:r w:rsidRPr="006311E5">
        <w:rPr>
          <w:rFonts w:ascii="Arial" w:eastAsia="Times New Roman" w:hAnsi="Arial" w:cs="Arial"/>
          <w:b/>
          <w:bCs/>
          <w:color w:val="002060"/>
          <w:sz w:val="24"/>
          <w:szCs w:val="24"/>
        </w:rPr>
        <w:t xml:space="preserve"> staff are available to listen and to talk.</w:t>
      </w:r>
    </w:p>
    <w:p w14:paraId="0BC5C392" w14:textId="77777777" w:rsidR="0025250F" w:rsidRPr="006311E5" w:rsidRDefault="0025250F" w:rsidP="00DB4276">
      <w:pPr>
        <w:numPr>
          <w:ilvl w:val="0"/>
          <w:numId w:val="16"/>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Make time to communicate with each person served (especially if they are quiet, anxious, crying or change in behavior). Be sure persons served know they can come to you when they have questions or concerns.</w:t>
      </w:r>
    </w:p>
    <w:p w14:paraId="29CDDF3D" w14:textId="77777777" w:rsidR="00030C49" w:rsidRDefault="00030C49" w:rsidP="006311E5">
      <w:pPr>
        <w:shd w:val="clear" w:color="auto" w:fill="FFFFFF"/>
        <w:spacing w:after="100" w:afterAutospacing="1" w:line="360" w:lineRule="auto"/>
        <w:rPr>
          <w:rFonts w:ascii="Arial" w:eastAsia="Times New Roman" w:hAnsi="Arial" w:cs="Arial"/>
          <w:b/>
          <w:bCs/>
          <w:color w:val="002060"/>
          <w:sz w:val="24"/>
          <w:szCs w:val="24"/>
        </w:rPr>
      </w:pPr>
    </w:p>
    <w:p w14:paraId="661C5925" w14:textId="77777777" w:rsidR="00030C49" w:rsidRDefault="00030C49" w:rsidP="006311E5">
      <w:pPr>
        <w:shd w:val="clear" w:color="auto" w:fill="FFFFFF"/>
        <w:spacing w:after="100" w:afterAutospacing="1" w:line="360" w:lineRule="auto"/>
        <w:rPr>
          <w:rFonts w:ascii="Arial" w:eastAsia="Times New Roman" w:hAnsi="Arial" w:cs="Arial"/>
          <w:b/>
          <w:bCs/>
          <w:color w:val="002060"/>
          <w:sz w:val="24"/>
          <w:szCs w:val="24"/>
        </w:rPr>
      </w:pPr>
    </w:p>
    <w:p w14:paraId="3CEC5CFB" w14:textId="59F9FAEE" w:rsidR="0025250F" w:rsidRPr="006311E5" w:rsidRDefault="0025250F" w:rsidP="006311E5">
      <w:pPr>
        <w:shd w:val="clear" w:color="auto" w:fill="FFFFFF"/>
        <w:spacing w:after="100" w:afterAutospacing="1" w:line="360" w:lineRule="auto"/>
        <w:rPr>
          <w:rFonts w:ascii="Arial" w:eastAsia="Times New Roman" w:hAnsi="Arial" w:cs="Arial"/>
          <w:color w:val="000000"/>
          <w:sz w:val="24"/>
          <w:szCs w:val="24"/>
        </w:rPr>
      </w:pPr>
      <w:r w:rsidRPr="006311E5">
        <w:rPr>
          <w:rFonts w:ascii="Arial" w:eastAsia="Times New Roman" w:hAnsi="Arial" w:cs="Arial"/>
          <w:b/>
          <w:bCs/>
          <w:color w:val="002060"/>
          <w:sz w:val="24"/>
          <w:szCs w:val="24"/>
        </w:rPr>
        <w:lastRenderedPageBreak/>
        <w:t>Try to avoid language that might blame others and lead to</w:t>
      </w:r>
      <w:r w:rsidR="007566BF" w:rsidRPr="006311E5">
        <w:rPr>
          <w:rFonts w:ascii="Arial" w:eastAsia="Times New Roman" w:hAnsi="Arial" w:cs="Arial"/>
          <w:b/>
          <w:bCs/>
          <w:color w:val="002060"/>
          <w:sz w:val="24"/>
          <w:szCs w:val="24"/>
        </w:rPr>
        <w:t xml:space="preserve"> stigma</w:t>
      </w:r>
      <w:r w:rsidRPr="006311E5">
        <w:rPr>
          <w:rFonts w:ascii="Arial" w:eastAsia="Times New Roman" w:hAnsi="Arial" w:cs="Arial"/>
          <w:color w:val="000000"/>
          <w:sz w:val="24"/>
          <w:szCs w:val="24"/>
        </w:rPr>
        <w:t>.</w:t>
      </w:r>
    </w:p>
    <w:p w14:paraId="52B7D1B7" w14:textId="1CE7F4CA" w:rsidR="0025250F" w:rsidRPr="006311E5" w:rsidRDefault="0025250F" w:rsidP="00DB4276">
      <w:pPr>
        <w:numPr>
          <w:ilvl w:val="0"/>
          <w:numId w:val="17"/>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 xml:space="preserve">Remember that the Coronavirus can make anyone sick, regardless of a person’s age, disability, </w:t>
      </w:r>
      <w:r w:rsidR="007566BF" w:rsidRPr="006311E5">
        <w:rPr>
          <w:rFonts w:ascii="Arial" w:eastAsia="Times New Roman" w:hAnsi="Arial" w:cs="Arial"/>
          <w:color w:val="000000"/>
          <w:sz w:val="24"/>
          <w:szCs w:val="24"/>
        </w:rPr>
        <w:t>race,</w:t>
      </w:r>
      <w:r w:rsidRPr="006311E5">
        <w:rPr>
          <w:rFonts w:ascii="Arial" w:eastAsia="Times New Roman" w:hAnsi="Arial" w:cs="Arial"/>
          <w:color w:val="000000"/>
          <w:sz w:val="24"/>
          <w:szCs w:val="24"/>
        </w:rPr>
        <w:t xml:space="preserve"> or ethnicity. Avoid making assumptions about who might have COVID-19.</w:t>
      </w:r>
    </w:p>
    <w:p w14:paraId="70F52CB9" w14:textId="77777777" w:rsidR="0025250F" w:rsidRPr="006311E5" w:rsidRDefault="0025250F" w:rsidP="006311E5">
      <w:pPr>
        <w:shd w:val="clear" w:color="auto" w:fill="FFFFFF"/>
        <w:spacing w:after="100" w:afterAutospacing="1" w:line="360" w:lineRule="auto"/>
        <w:rPr>
          <w:rFonts w:ascii="Arial" w:eastAsia="Times New Roman" w:hAnsi="Arial" w:cs="Arial"/>
          <w:color w:val="002060"/>
          <w:sz w:val="24"/>
          <w:szCs w:val="24"/>
        </w:rPr>
      </w:pPr>
      <w:r w:rsidRPr="006311E5">
        <w:rPr>
          <w:rFonts w:ascii="Arial" w:eastAsia="Times New Roman" w:hAnsi="Arial" w:cs="Arial"/>
          <w:b/>
          <w:bCs/>
          <w:color w:val="002060"/>
          <w:sz w:val="24"/>
          <w:szCs w:val="24"/>
        </w:rPr>
        <w:t>Provide opportunities to discuss what people with ID see or hear on television, radio, or online.</w:t>
      </w:r>
    </w:p>
    <w:p w14:paraId="08C1ADD8" w14:textId="0107D300" w:rsidR="0025250F" w:rsidRPr="006311E5" w:rsidRDefault="0025250F" w:rsidP="00DB4276">
      <w:pPr>
        <w:numPr>
          <w:ilvl w:val="0"/>
          <w:numId w:val="18"/>
        </w:numPr>
        <w:shd w:val="clear" w:color="auto" w:fill="FFFFFF"/>
        <w:spacing w:before="100" w:beforeAutospacing="1" w:after="100" w:afterAutospacing="1" w:line="360" w:lineRule="auto"/>
        <w:rPr>
          <w:rFonts w:ascii="Arial" w:eastAsia="Times New Roman" w:hAnsi="Arial" w:cs="Arial"/>
          <w:color w:val="002060"/>
          <w:sz w:val="24"/>
          <w:szCs w:val="24"/>
        </w:rPr>
      </w:pPr>
      <w:r w:rsidRPr="006311E5">
        <w:rPr>
          <w:rFonts w:ascii="Arial" w:eastAsia="Times New Roman" w:hAnsi="Arial" w:cs="Arial"/>
          <w:color w:val="000000"/>
          <w:sz w:val="24"/>
          <w:szCs w:val="24"/>
        </w:rPr>
        <w:t xml:space="preserve">Unfortunately, there are many mixed messages on television, radio and online. To ensure we all share a unified approach to </w:t>
      </w:r>
      <w:r w:rsidR="00A30CF5">
        <w:rPr>
          <w:rFonts w:ascii="Arial" w:eastAsia="Times New Roman" w:hAnsi="Arial" w:cs="Arial"/>
          <w:color w:val="000000"/>
          <w:sz w:val="24"/>
          <w:szCs w:val="24"/>
        </w:rPr>
        <w:t>ID AGENCY</w:t>
      </w:r>
      <w:r w:rsidRPr="006311E5">
        <w:rPr>
          <w:rFonts w:ascii="Arial" w:eastAsia="Times New Roman" w:hAnsi="Arial" w:cs="Arial"/>
          <w:color w:val="000000"/>
          <w:sz w:val="24"/>
          <w:szCs w:val="24"/>
        </w:rPr>
        <w:t xml:space="preserve"> COVID-19 Mitigation Strategies, sharing thoughts, feelings and emotions is healthy (especially in open forums) concerning COVID-19. </w:t>
      </w:r>
    </w:p>
    <w:p w14:paraId="0936FC08" w14:textId="77777777" w:rsidR="0025250F" w:rsidRPr="006311E5" w:rsidRDefault="0025250F" w:rsidP="006311E5">
      <w:pPr>
        <w:shd w:val="clear" w:color="auto" w:fill="FFFFFF"/>
        <w:spacing w:before="100" w:beforeAutospacing="1" w:after="100" w:afterAutospacing="1" w:line="360" w:lineRule="auto"/>
        <w:ind w:left="360"/>
        <w:rPr>
          <w:rFonts w:ascii="Arial" w:eastAsia="Times New Roman" w:hAnsi="Arial" w:cs="Arial"/>
          <w:color w:val="002060"/>
          <w:sz w:val="24"/>
          <w:szCs w:val="24"/>
        </w:rPr>
      </w:pPr>
      <w:r w:rsidRPr="006311E5">
        <w:rPr>
          <w:rFonts w:ascii="Arial" w:eastAsia="Times New Roman" w:hAnsi="Arial" w:cs="Arial"/>
          <w:b/>
          <w:bCs/>
          <w:color w:val="002060"/>
          <w:sz w:val="24"/>
          <w:szCs w:val="24"/>
        </w:rPr>
        <w:t>Provide information about COVID-19 that is honest and accurate.</w:t>
      </w:r>
    </w:p>
    <w:p w14:paraId="1D6F7A1A" w14:textId="53C3F14B" w:rsidR="0025250F" w:rsidRPr="006311E5" w:rsidRDefault="0025250F" w:rsidP="00DB4276">
      <w:pPr>
        <w:numPr>
          <w:ilvl w:val="0"/>
          <w:numId w:val="20"/>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 xml:space="preserve">Give persons served information that is truthful, factual, honest, appropriate for the age and developmental level of the person, and an easy-to-read format. Talking to the persons served about how some stories on COVID-19 on the Internet and social media may be based on rumors and inaccurate information will be helpful. </w:t>
      </w:r>
      <w:r w:rsidR="00A30CF5">
        <w:rPr>
          <w:rFonts w:ascii="Arial" w:eastAsia="Times New Roman" w:hAnsi="Arial" w:cs="Arial"/>
          <w:color w:val="000000"/>
          <w:sz w:val="24"/>
          <w:szCs w:val="24"/>
        </w:rPr>
        <w:t>ID AGENCY</w:t>
      </w:r>
      <w:r w:rsidRPr="006311E5">
        <w:rPr>
          <w:rFonts w:ascii="Arial" w:eastAsia="Times New Roman" w:hAnsi="Arial" w:cs="Arial"/>
          <w:color w:val="000000"/>
          <w:sz w:val="24"/>
          <w:szCs w:val="24"/>
        </w:rPr>
        <w:t xml:space="preserve"> will provide up-to-date information concerning COVID-19 based on CDC guidance.</w:t>
      </w:r>
    </w:p>
    <w:p w14:paraId="58ABFDF4" w14:textId="77777777" w:rsidR="0025250F" w:rsidRPr="006311E5" w:rsidRDefault="0025250F" w:rsidP="006311E5">
      <w:pPr>
        <w:shd w:val="clear" w:color="auto" w:fill="FFFFFF"/>
        <w:spacing w:after="100" w:afterAutospacing="1" w:line="360" w:lineRule="auto"/>
        <w:rPr>
          <w:rFonts w:ascii="Arial" w:eastAsia="Times New Roman" w:hAnsi="Arial" w:cs="Arial"/>
          <w:color w:val="002060"/>
          <w:sz w:val="24"/>
          <w:szCs w:val="24"/>
        </w:rPr>
      </w:pPr>
      <w:r w:rsidRPr="006311E5">
        <w:rPr>
          <w:rFonts w:ascii="Arial" w:eastAsia="Times New Roman" w:hAnsi="Arial" w:cs="Arial"/>
          <w:b/>
          <w:bCs/>
          <w:color w:val="002060"/>
          <w:sz w:val="24"/>
          <w:szCs w:val="24"/>
        </w:rPr>
        <w:t>Teach people with ID everyday actions to reduce the spread of germs.</w:t>
      </w:r>
    </w:p>
    <w:p w14:paraId="593A508E" w14:textId="77777777" w:rsidR="0025250F" w:rsidRPr="006311E5" w:rsidRDefault="0025250F" w:rsidP="00DB4276">
      <w:pPr>
        <w:numPr>
          <w:ilvl w:val="0"/>
          <w:numId w:val="19"/>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Remind the person served with ID to stay away from friends, staff and family members who are coughing, sneezing, fever or sick.</w:t>
      </w:r>
    </w:p>
    <w:p w14:paraId="2D314C67" w14:textId="77777777" w:rsidR="0025250F" w:rsidRPr="006311E5" w:rsidRDefault="0025250F" w:rsidP="00DB4276">
      <w:pPr>
        <w:numPr>
          <w:ilvl w:val="0"/>
          <w:numId w:val="19"/>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Remind the person served with ID to cough or sneeze into a tissue or their elbow, then throw the tissue into the trash.</w:t>
      </w:r>
    </w:p>
    <w:p w14:paraId="574CC5B6" w14:textId="46FAB3C8" w:rsidR="0025250F" w:rsidRPr="006311E5" w:rsidRDefault="0025250F" w:rsidP="00DB4276">
      <w:pPr>
        <w:numPr>
          <w:ilvl w:val="0"/>
          <w:numId w:val="19"/>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 xml:space="preserve">Discuss any new actions that may be taken at </w:t>
      </w:r>
      <w:r w:rsidR="00A30CF5">
        <w:rPr>
          <w:rFonts w:ascii="Arial" w:eastAsia="Times New Roman" w:hAnsi="Arial" w:cs="Arial"/>
          <w:color w:val="000000"/>
          <w:sz w:val="24"/>
          <w:szCs w:val="24"/>
        </w:rPr>
        <w:t>ID AGENCY</w:t>
      </w:r>
      <w:r w:rsidRPr="006311E5">
        <w:rPr>
          <w:rFonts w:ascii="Arial" w:eastAsia="Times New Roman" w:hAnsi="Arial" w:cs="Arial"/>
          <w:color w:val="000000"/>
          <w:sz w:val="24"/>
          <w:szCs w:val="24"/>
        </w:rPr>
        <w:t xml:space="preserve"> day program to help protect them and staff (hand washing every hour, removing shoes and jackets prior to entering classroom, daily temperature readings, cancellation of </w:t>
      </w:r>
      <w:r w:rsidRPr="006311E5">
        <w:rPr>
          <w:rFonts w:ascii="Arial" w:eastAsia="Times New Roman" w:hAnsi="Arial" w:cs="Arial"/>
          <w:color w:val="000000"/>
          <w:sz w:val="24"/>
          <w:szCs w:val="24"/>
        </w:rPr>
        <w:lastRenderedPageBreak/>
        <w:t>community trips, visits to nursing home etc.)</w:t>
      </w:r>
      <w:r w:rsidRPr="006311E5">
        <w:rPr>
          <w:rFonts w:ascii="Arial" w:eastAsia="Times New Roman" w:hAnsi="Arial" w:cs="Arial"/>
          <w:color w:val="000000"/>
          <w:sz w:val="24"/>
          <w:szCs w:val="24"/>
        </w:rPr>
        <w:br/>
      </w:r>
    </w:p>
    <w:p w14:paraId="3749BD18" w14:textId="77777777" w:rsidR="0025250F" w:rsidRPr="006311E5" w:rsidRDefault="0025250F" w:rsidP="00DB4276">
      <w:pPr>
        <w:numPr>
          <w:ilvl w:val="0"/>
          <w:numId w:val="19"/>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Get everyone into a handwashing habit every hour (make it fun with different color and smelling soaps).</w:t>
      </w:r>
    </w:p>
    <w:p w14:paraId="22E823BA" w14:textId="77777777" w:rsidR="0025250F" w:rsidRPr="006311E5" w:rsidRDefault="0025250F" w:rsidP="00DB4276">
      <w:pPr>
        <w:numPr>
          <w:ilvl w:val="1"/>
          <w:numId w:val="21"/>
        </w:numPr>
        <w:shd w:val="clear" w:color="auto" w:fill="FFFFFF"/>
        <w:spacing w:before="100" w:beforeAutospacing="1" w:after="100" w:afterAutospacing="1"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Teach the person served to wash their hands with soap and water for at least 20 seconds, especially after blowing their nose, coughing, or sneezing; going to the bathroom; and before eating or preparing food.</w:t>
      </w:r>
    </w:p>
    <w:p w14:paraId="3EAF6086" w14:textId="77777777" w:rsidR="0025250F" w:rsidRPr="006311E5" w:rsidRDefault="0025250F" w:rsidP="00DB4276">
      <w:pPr>
        <w:numPr>
          <w:ilvl w:val="1"/>
          <w:numId w:val="21"/>
        </w:numPr>
        <w:shd w:val="clear" w:color="auto" w:fill="FFFFFF"/>
        <w:spacing w:before="100" w:beforeAutospacing="1" w:after="100" w:afterAutospacing="1" w:line="360" w:lineRule="auto"/>
        <w:rPr>
          <w:rFonts w:ascii="Arial" w:hAnsi="Arial" w:cs="Arial"/>
          <w:b/>
          <w:bCs/>
          <w:color w:val="002060"/>
          <w:sz w:val="24"/>
          <w:szCs w:val="24"/>
        </w:rPr>
      </w:pPr>
      <w:r w:rsidRPr="006311E5">
        <w:rPr>
          <w:rFonts w:ascii="Arial" w:eastAsia="Times New Roman" w:hAnsi="Arial" w:cs="Arial"/>
          <w:color w:val="000000"/>
          <w:sz w:val="24"/>
          <w:szCs w:val="24"/>
        </w:rPr>
        <w:t>If soap and water are not available, teach them to use hand sanitizer. Hand sanitizer should contain at least 60% alcohol. Supervise them when they use hand sanitizer to prevent swallowing alcohol.</w:t>
      </w:r>
    </w:p>
    <w:p w14:paraId="6916D93B" w14:textId="77777777" w:rsidR="0025250F" w:rsidRPr="006311E5" w:rsidRDefault="0025250F" w:rsidP="006311E5">
      <w:pPr>
        <w:spacing w:line="360" w:lineRule="auto"/>
        <w:rPr>
          <w:rFonts w:ascii="Arial" w:eastAsia="Times New Roman" w:hAnsi="Arial" w:cs="Arial"/>
          <w:b/>
          <w:bCs/>
          <w:color w:val="002060"/>
          <w:sz w:val="24"/>
          <w:szCs w:val="24"/>
        </w:rPr>
      </w:pPr>
      <w:r w:rsidRPr="006311E5">
        <w:rPr>
          <w:rFonts w:ascii="Arial" w:eastAsia="Times New Roman" w:hAnsi="Arial" w:cs="Arial"/>
          <w:b/>
          <w:bCs/>
          <w:color w:val="002060"/>
          <w:sz w:val="24"/>
          <w:szCs w:val="24"/>
        </w:rPr>
        <w:t>Communicate to family members and friends of persons served regularly</w:t>
      </w:r>
    </w:p>
    <w:p w14:paraId="2C98A37F" w14:textId="31C97AF7" w:rsidR="0025250F" w:rsidRPr="006311E5" w:rsidRDefault="0025250F" w:rsidP="00DB4276">
      <w:pPr>
        <w:pStyle w:val="ListParagraph"/>
        <w:numPr>
          <w:ilvl w:val="0"/>
          <w:numId w:val="22"/>
        </w:numPr>
        <w:spacing w:line="360" w:lineRule="auto"/>
        <w:rPr>
          <w:rFonts w:ascii="Arial" w:eastAsia="Times New Roman" w:hAnsi="Arial" w:cs="Arial"/>
          <w:color w:val="000000"/>
          <w:sz w:val="24"/>
          <w:szCs w:val="24"/>
        </w:rPr>
      </w:pPr>
      <w:r w:rsidRPr="006311E5">
        <w:rPr>
          <w:rFonts w:ascii="Arial" w:eastAsia="Times New Roman" w:hAnsi="Arial" w:cs="Arial"/>
          <w:color w:val="000000"/>
          <w:sz w:val="24"/>
          <w:szCs w:val="24"/>
        </w:rPr>
        <w:t xml:space="preserve">Family members and friends of the persons served will be apprehensive with their family members attending the </w:t>
      </w:r>
      <w:r w:rsidR="00A30CF5">
        <w:rPr>
          <w:rFonts w:ascii="Arial" w:eastAsia="Times New Roman" w:hAnsi="Arial" w:cs="Arial"/>
          <w:color w:val="000000"/>
          <w:sz w:val="24"/>
          <w:szCs w:val="24"/>
        </w:rPr>
        <w:t>ID AGENCY</w:t>
      </w:r>
      <w:r w:rsidRPr="006311E5">
        <w:rPr>
          <w:rFonts w:ascii="Arial" w:eastAsia="Times New Roman" w:hAnsi="Arial" w:cs="Arial"/>
          <w:color w:val="000000"/>
          <w:sz w:val="24"/>
          <w:szCs w:val="24"/>
        </w:rPr>
        <w:t xml:space="preserve"> congregate day program. Reassuring family members and friends is paramount to feeling safe, secure, and comfortable attending day services.</w:t>
      </w:r>
    </w:p>
    <w:p w14:paraId="76C50AA9" w14:textId="3FCF4005" w:rsidR="0025250F" w:rsidRPr="006311E5" w:rsidRDefault="00A30CF5" w:rsidP="006311E5">
      <w:pPr>
        <w:spacing w:line="360" w:lineRule="auto"/>
        <w:rPr>
          <w:rFonts w:ascii="Arial" w:eastAsia="Times New Roman" w:hAnsi="Arial" w:cs="Arial"/>
          <w:b/>
          <w:bCs/>
          <w:color w:val="002060"/>
          <w:sz w:val="24"/>
          <w:szCs w:val="24"/>
        </w:rPr>
      </w:pPr>
      <w:r>
        <w:rPr>
          <w:rFonts w:ascii="Arial" w:eastAsia="Times New Roman" w:hAnsi="Arial" w:cs="Arial"/>
          <w:b/>
          <w:bCs/>
          <w:color w:val="002060"/>
          <w:sz w:val="24"/>
          <w:szCs w:val="24"/>
        </w:rPr>
        <w:t>ID AGENCY</w:t>
      </w:r>
      <w:r w:rsidR="0025250F" w:rsidRPr="006311E5">
        <w:rPr>
          <w:rFonts w:ascii="Arial" w:eastAsia="Times New Roman" w:hAnsi="Arial" w:cs="Arial"/>
          <w:b/>
          <w:bCs/>
          <w:color w:val="002060"/>
          <w:sz w:val="24"/>
          <w:szCs w:val="24"/>
        </w:rPr>
        <w:t xml:space="preserve"> will provide weekly COVID-19 fact Sheets</w:t>
      </w:r>
    </w:p>
    <w:p w14:paraId="0036F933" w14:textId="42BEDB00" w:rsidR="0025250F" w:rsidRPr="006311E5" w:rsidRDefault="0025250F" w:rsidP="00DB4276">
      <w:pPr>
        <w:pStyle w:val="ListParagraph"/>
        <w:numPr>
          <w:ilvl w:val="0"/>
          <w:numId w:val="22"/>
        </w:numPr>
        <w:spacing w:line="360" w:lineRule="auto"/>
        <w:rPr>
          <w:rFonts w:ascii="Arial" w:eastAsia="Times New Roman" w:hAnsi="Arial" w:cs="Arial"/>
          <w:color w:val="0D0D0D" w:themeColor="text1" w:themeTint="F2"/>
          <w:sz w:val="24"/>
          <w:szCs w:val="24"/>
        </w:rPr>
      </w:pPr>
      <w:r w:rsidRPr="006311E5">
        <w:rPr>
          <w:rFonts w:ascii="Arial" w:eastAsia="Times New Roman" w:hAnsi="Arial" w:cs="Arial"/>
          <w:color w:val="0D0D0D" w:themeColor="text1" w:themeTint="F2"/>
          <w:sz w:val="24"/>
          <w:szCs w:val="24"/>
        </w:rPr>
        <w:t xml:space="preserve">Please inform staff, persons served with ID, family members and friends that every Friday </w:t>
      </w:r>
      <w:r w:rsidR="00A30CF5">
        <w:rPr>
          <w:rFonts w:ascii="Arial" w:eastAsia="Times New Roman" w:hAnsi="Arial" w:cs="Arial"/>
          <w:color w:val="0D0D0D" w:themeColor="text1" w:themeTint="F2"/>
          <w:sz w:val="24"/>
          <w:szCs w:val="24"/>
        </w:rPr>
        <w:t>ID AGENCY</w:t>
      </w:r>
      <w:r w:rsidRPr="006311E5">
        <w:rPr>
          <w:rFonts w:ascii="Arial" w:eastAsia="Times New Roman" w:hAnsi="Arial" w:cs="Arial"/>
          <w:color w:val="0D0D0D" w:themeColor="text1" w:themeTint="F2"/>
          <w:sz w:val="24"/>
          <w:szCs w:val="24"/>
        </w:rPr>
        <w:t xml:space="preserve"> administration will produce a </w:t>
      </w:r>
      <w:r w:rsidR="00A30CF5">
        <w:rPr>
          <w:rFonts w:ascii="Arial" w:eastAsia="Times New Roman" w:hAnsi="Arial" w:cs="Arial"/>
          <w:color w:val="0D0D0D" w:themeColor="text1" w:themeTint="F2"/>
          <w:sz w:val="24"/>
          <w:szCs w:val="24"/>
        </w:rPr>
        <w:t>ID AGENCY</w:t>
      </w:r>
      <w:r w:rsidRPr="006311E5">
        <w:rPr>
          <w:rFonts w:ascii="Arial" w:eastAsia="Times New Roman" w:hAnsi="Arial" w:cs="Arial"/>
          <w:color w:val="0D0D0D" w:themeColor="text1" w:themeTint="F2"/>
          <w:sz w:val="24"/>
          <w:szCs w:val="24"/>
        </w:rPr>
        <w:t xml:space="preserve"> COVID-19 Weekly Update to ensure all persons served, staff, and family members are aware of </w:t>
      </w:r>
      <w:r w:rsidR="00A30CF5">
        <w:rPr>
          <w:rFonts w:ascii="Arial" w:eastAsia="Times New Roman" w:hAnsi="Arial" w:cs="Arial"/>
          <w:color w:val="0D0D0D" w:themeColor="text1" w:themeTint="F2"/>
          <w:sz w:val="24"/>
          <w:szCs w:val="24"/>
        </w:rPr>
        <w:t>ID AGENCY</w:t>
      </w:r>
      <w:r w:rsidRPr="006311E5">
        <w:rPr>
          <w:rFonts w:ascii="Arial" w:eastAsia="Times New Roman" w:hAnsi="Arial" w:cs="Arial"/>
          <w:color w:val="0D0D0D" w:themeColor="text1" w:themeTint="F2"/>
          <w:sz w:val="24"/>
          <w:szCs w:val="24"/>
        </w:rPr>
        <w:t xml:space="preserve"> COVID-19 protocols, NYC restrictions, and anticipated changes or modifications. </w:t>
      </w:r>
    </w:p>
    <w:p w14:paraId="5802BA1F" w14:textId="77777777" w:rsidR="0025250F" w:rsidRPr="006311E5" w:rsidRDefault="0025250F" w:rsidP="006311E5">
      <w:pPr>
        <w:spacing w:line="360" w:lineRule="auto"/>
        <w:rPr>
          <w:rFonts w:ascii="Arial" w:eastAsia="Times New Roman" w:hAnsi="Arial" w:cs="Arial"/>
          <w:color w:val="000000"/>
          <w:sz w:val="24"/>
          <w:szCs w:val="24"/>
        </w:rPr>
      </w:pPr>
    </w:p>
    <w:p w14:paraId="15BED99A" w14:textId="06E9E0DA" w:rsidR="0025250F" w:rsidRPr="006311E5" w:rsidRDefault="0025250F" w:rsidP="006311E5">
      <w:pPr>
        <w:spacing w:line="360" w:lineRule="auto"/>
        <w:rPr>
          <w:rFonts w:ascii="Arial" w:hAnsi="Arial" w:cs="Arial"/>
          <w:color w:val="0D0D0D" w:themeColor="text1" w:themeTint="F2"/>
          <w:sz w:val="24"/>
          <w:szCs w:val="24"/>
        </w:rPr>
      </w:pPr>
    </w:p>
    <w:p w14:paraId="5563B4C8" w14:textId="3971A2DC" w:rsidR="005178F2" w:rsidRPr="006311E5" w:rsidRDefault="005178F2" w:rsidP="006311E5">
      <w:pPr>
        <w:spacing w:line="360" w:lineRule="auto"/>
        <w:rPr>
          <w:rFonts w:ascii="Arial" w:hAnsi="Arial" w:cs="Arial"/>
          <w:color w:val="0D0D0D" w:themeColor="text1" w:themeTint="F2"/>
          <w:sz w:val="24"/>
          <w:szCs w:val="24"/>
        </w:rPr>
      </w:pPr>
    </w:p>
    <w:p w14:paraId="57819309" w14:textId="2DAD6B7B" w:rsidR="005178F2" w:rsidRDefault="005178F2" w:rsidP="006311E5">
      <w:pPr>
        <w:spacing w:line="360" w:lineRule="auto"/>
        <w:rPr>
          <w:rFonts w:ascii="Arial" w:hAnsi="Arial" w:cs="Arial"/>
          <w:color w:val="0D0D0D" w:themeColor="text1" w:themeTint="F2"/>
          <w:sz w:val="24"/>
          <w:szCs w:val="24"/>
        </w:rPr>
      </w:pPr>
    </w:p>
    <w:p w14:paraId="5EC2F30A" w14:textId="297C54BC" w:rsidR="007566BF" w:rsidRDefault="007566BF" w:rsidP="007566BF">
      <w:pPr>
        <w:spacing w:line="360" w:lineRule="auto"/>
        <w:jc w:val="center"/>
        <w:rPr>
          <w:b/>
          <w:bCs/>
          <w:color w:val="002060"/>
          <w:sz w:val="24"/>
          <w:szCs w:val="24"/>
        </w:rPr>
      </w:pPr>
    </w:p>
    <w:p w14:paraId="591997F5" w14:textId="15EF5AB2" w:rsidR="00F9468A" w:rsidRDefault="007566BF" w:rsidP="005178F2">
      <w:pPr>
        <w:spacing w:line="360" w:lineRule="auto"/>
        <w:jc w:val="center"/>
        <w:rPr>
          <w:b/>
          <w:bCs/>
          <w:color w:val="806000" w:themeColor="accent4" w:themeShade="80"/>
          <w:sz w:val="24"/>
          <w:szCs w:val="24"/>
        </w:rPr>
      </w:pPr>
      <w:r w:rsidRPr="005178F2">
        <w:rPr>
          <w:b/>
          <w:bCs/>
          <w:color w:val="806000" w:themeColor="accent4" w:themeShade="80"/>
          <w:sz w:val="24"/>
          <w:szCs w:val="24"/>
        </w:rPr>
        <w:lastRenderedPageBreak/>
        <w:t>Appendix 2</w:t>
      </w:r>
    </w:p>
    <w:p w14:paraId="1A77094D" w14:textId="0EDD577C" w:rsidR="00CD3F22" w:rsidRPr="005178F2" w:rsidRDefault="00CD3F22" w:rsidP="005178F2">
      <w:pPr>
        <w:spacing w:line="360" w:lineRule="auto"/>
        <w:jc w:val="center"/>
        <w:rPr>
          <w:b/>
          <w:bCs/>
          <w:color w:val="806000" w:themeColor="accent4" w:themeShade="80"/>
          <w:sz w:val="24"/>
          <w:szCs w:val="24"/>
        </w:rPr>
      </w:pPr>
      <w:r>
        <w:rPr>
          <w:b/>
          <w:bCs/>
          <w:noProof/>
          <w:color w:val="806000" w:themeColor="accent4" w:themeShade="80"/>
          <w:sz w:val="24"/>
          <w:szCs w:val="24"/>
        </w:rPr>
        <w:drawing>
          <wp:inline distT="0" distB="0" distL="0" distR="0" wp14:anchorId="6E1D900A" wp14:editId="3811685C">
            <wp:extent cx="535305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2865120"/>
                    </a:xfrm>
                    <a:prstGeom prst="rect">
                      <a:avLst/>
                    </a:prstGeom>
                    <a:noFill/>
                  </pic:spPr>
                </pic:pic>
              </a:graphicData>
            </a:graphic>
          </wp:inline>
        </w:drawing>
      </w:r>
    </w:p>
    <w:p w14:paraId="57A0184F" w14:textId="533CA883" w:rsidR="007566BF" w:rsidRPr="005178F2" w:rsidRDefault="00AE7EAA" w:rsidP="007566BF">
      <w:pPr>
        <w:spacing w:line="360" w:lineRule="auto"/>
        <w:rPr>
          <w:b/>
          <w:bCs/>
          <w:color w:val="806000" w:themeColor="accent4" w:themeShade="80"/>
          <w:sz w:val="24"/>
          <w:szCs w:val="24"/>
        </w:rPr>
      </w:pPr>
      <w:r w:rsidRPr="005178F2">
        <w:rPr>
          <w:b/>
          <w:bCs/>
          <w:color w:val="806000" w:themeColor="accent4" w:themeShade="80"/>
          <w:sz w:val="24"/>
          <w:szCs w:val="24"/>
        </w:rPr>
        <w:t xml:space="preserve">April 15, 2020 OPWDD </w:t>
      </w:r>
      <w:r w:rsidR="007566BF" w:rsidRPr="005178F2">
        <w:rPr>
          <w:b/>
          <w:bCs/>
          <w:color w:val="806000" w:themeColor="accent4" w:themeShade="80"/>
          <w:sz w:val="24"/>
          <w:szCs w:val="24"/>
        </w:rPr>
        <w:t>Staff Guidance for the Management of Coronavirus (COVID-19) in Facilities or Programs Operated and/or Certified by OPWDD</w:t>
      </w:r>
    </w:p>
    <w:p w14:paraId="7912D834" w14:textId="541E9601" w:rsidR="00C841BE" w:rsidRPr="005178F2" w:rsidRDefault="00C841BE" w:rsidP="00C841BE">
      <w:pPr>
        <w:spacing w:line="360" w:lineRule="auto"/>
        <w:rPr>
          <w:b/>
          <w:bCs/>
          <w:color w:val="806000" w:themeColor="accent4" w:themeShade="80"/>
          <w:sz w:val="24"/>
          <w:szCs w:val="24"/>
        </w:rPr>
      </w:pPr>
      <w:r w:rsidRPr="005178F2">
        <w:rPr>
          <w:b/>
          <w:bCs/>
          <w:color w:val="806000" w:themeColor="accent4" w:themeShade="80"/>
          <w:sz w:val="24"/>
          <w:szCs w:val="24"/>
        </w:rPr>
        <w:t>The guidelines outlined within this document are designed to minimize the risk of transmission of COVID-19 within OPWDD facilities.</w:t>
      </w:r>
    </w:p>
    <w:p w14:paraId="269AD291"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What are the Symptoms of COVID-19?</w:t>
      </w:r>
    </w:p>
    <w:p w14:paraId="1C8CBE26"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Visitation and Community Outings </w:t>
      </w:r>
    </w:p>
    <w:p w14:paraId="5E67777E"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Staffing Health Checks for All Settings </w:t>
      </w:r>
    </w:p>
    <w:p w14:paraId="426005C0"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Individual Health Checks for All Settings </w:t>
      </w:r>
    </w:p>
    <w:p w14:paraId="78C95C94"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When There Are Suspected or Confirmed Cases of COVID-19 </w:t>
      </w:r>
    </w:p>
    <w:p w14:paraId="5FF1A50E"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Additional Staffing Practices With Suspected or Confirmed Cases of COVID-19 </w:t>
      </w:r>
    </w:p>
    <w:p w14:paraId="5455FDB3"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Handwashing - When to wash your hands </w:t>
      </w:r>
    </w:p>
    <w:p w14:paraId="01F2A049"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How to wash your hands Follow these five steps every time: </w:t>
      </w:r>
    </w:p>
    <w:p w14:paraId="53FBC558"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Use of Hand Sanitizer </w:t>
      </w:r>
    </w:p>
    <w:p w14:paraId="7CCE9CFB"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Access to Hand Sanitizer: Hand sanitizer should be made accessible to employees and individuals</w:t>
      </w:r>
    </w:p>
    <w:p w14:paraId="1D693C20"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Environmental Hygiene – Keeping Things Clean </w:t>
      </w:r>
    </w:p>
    <w:p w14:paraId="693463AD"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lastRenderedPageBreak/>
        <w:t xml:space="preserve">Individual Placement </w:t>
      </w:r>
    </w:p>
    <w:p w14:paraId="19E0CBB3"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When Caring for an Individual with Known or Suspected COVID-19 </w:t>
      </w:r>
    </w:p>
    <w:p w14:paraId="5FF3626C"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Employ Strategies to Reduce the Spread of COVID-19 </w:t>
      </w:r>
    </w:p>
    <w:p w14:paraId="1713C59E" w14:textId="77777777" w:rsidR="007566BF" w:rsidRPr="00CF26DA" w:rsidRDefault="007566BF" w:rsidP="00DB4276">
      <w:pPr>
        <w:pStyle w:val="ListParagraph"/>
        <w:numPr>
          <w:ilvl w:val="0"/>
          <w:numId w:val="23"/>
        </w:numPr>
        <w:spacing w:line="360" w:lineRule="auto"/>
        <w:rPr>
          <w:rFonts w:ascii="Calibri" w:hAnsi="Calibri" w:cs="Calibri"/>
          <w:color w:val="0D0D0D" w:themeColor="text1" w:themeTint="F2"/>
          <w:sz w:val="24"/>
          <w:szCs w:val="24"/>
        </w:rPr>
      </w:pPr>
      <w:r w:rsidRPr="00CF26DA">
        <w:rPr>
          <w:rFonts w:ascii="Calibri" w:hAnsi="Calibri" w:cs="Calibri"/>
          <w:color w:val="0D0D0D" w:themeColor="text1" w:themeTint="F2"/>
          <w:sz w:val="24"/>
          <w:szCs w:val="24"/>
        </w:rPr>
        <w:t xml:space="preserve">Personal Protective Equipment (PPE) </w:t>
      </w:r>
    </w:p>
    <w:p w14:paraId="6C9105F4" w14:textId="77777777" w:rsidR="007566BF" w:rsidRPr="00CF26DA" w:rsidRDefault="007566BF" w:rsidP="00DB4276">
      <w:pPr>
        <w:pStyle w:val="ListParagraph"/>
        <w:numPr>
          <w:ilvl w:val="0"/>
          <w:numId w:val="23"/>
        </w:numPr>
        <w:spacing w:line="360" w:lineRule="auto"/>
        <w:rPr>
          <w:color w:val="0D0D0D" w:themeColor="text1" w:themeTint="F2"/>
          <w:sz w:val="24"/>
          <w:szCs w:val="24"/>
        </w:rPr>
      </w:pPr>
      <w:r w:rsidRPr="00CF26DA">
        <w:rPr>
          <w:color w:val="0D0D0D" w:themeColor="text1" w:themeTint="F2"/>
          <w:sz w:val="24"/>
          <w:szCs w:val="24"/>
        </w:rPr>
        <w:t xml:space="preserve">What to Do When PPE Supply is Low </w:t>
      </w:r>
    </w:p>
    <w:p w14:paraId="75585514" w14:textId="77777777" w:rsidR="00C841BE" w:rsidRPr="00675FC6" w:rsidRDefault="00C841BE" w:rsidP="00C841BE">
      <w:pPr>
        <w:spacing w:line="360" w:lineRule="auto"/>
        <w:rPr>
          <w:rFonts w:ascii="Calibri" w:hAnsi="Calibri" w:cs="Calibri"/>
          <w:b/>
          <w:bCs/>
          <w:color w:val="002060"/>
          <w:sz w:val="24"/>
          <w:szCs w:val="24"/>
        </w:rPr>
      </w:pPr>
      <w:r w:rsidRPr="00675FC6">
        <w:rPr>
          <w:rFonts w:ascii="Calibri" w:hAnsi="Calibri" w:cs="Calibri"/>
          <w:b/>
          <w:bCs/>
          <w:color w:val="002060"/>
          <w:sz w:val="24"/>
          <w:szCs w:val="24"/>
        </w:rPr>
        <w:t>What are the Symptoms of COVID-19?</w:t>
      </w:r>
    </w:p>
    <w:p w14:paraId="58C4E7A9" w14:textId="77777777" w:rsidR="00C841BE" w:rsidRPr="00675FC6" w:rsidRDefault="00C841BE" w:rsidP="00DB4276">
      <w:pPr>
        <w:pStyle w:val="ListParagraph"/>
        <w:numPr>
          <w:ilvl w:val="0"/>
          <w:numId w:val="25"/>
        </w:numPr>
        <w:spacing w:line="360" w:lineRule="auto"/>
        <w:rPr>
          <w:rFonts w:ascii="Calibri" w:hAnsi="Calibri" w:cs="Calibri"/>
          <w:color w:val="0D0D0D" w:themeColor="text1" w:themeTint="F2"/>
          <w:sz w:val="24"/>
          <w:szCs w:val="24"/>
        </w:rPr>
      </w:pPr>
      <w:r w:rsidRPr="00675FC6">
        <w:rPr>
          <w:rFonts w:ascii="Calibri" w:hAnsi="Calibri" w:cs="Calibri"/>
          <w:color w:val="0D0D0D" w:themeColor="text1" w:themeTint="F2"/>
          <w:sz w:val="24"/>
          <w:szCs w:val="24"/>
        </w:rPr>
        <w:t>COVID-19 can cause mild to severe respiratory illness.</w:t>
      </w:r>
    </w:p>
    <w:p w14:paraId="14F820EE" w14:textId="77777777" w:rsidR="00C841BE" w:rsidRPr="00675FC6" w:rsidRDefault="00C841BE" w:rsidP="00DB4276">
      <w:pPr>
        <w:pStyle w:val="ListParagraph"/>
        <w:numPr>
          <w:ilvl w:val="0"/>
          <w:numId w:val="25"/>
        </w:numPr>
        <w:spacing w:line="360" w:lineRule="auto"/>
        <w:rPr>
          <w:rFonts w:ascii="Calibri" w:hAnsi="Calibri" w:cs="Calibri"/>
          <w:color w:val="0D0D0D" w:themeColor="text1" w:themeTint="F2"/>
          <w:sz w:val="24"/>
          <w:szCs w:val="24"/>
        </w:rPr>
      </w:pPr>
      <w:r w:rsidRPr="00675FC6">
        <w:rPr>
          <w:rFonts w:ascii="Calibri" w:hAnsi="Calibri" w:cs="Calibri"/>
          <w:color w:val="0D0D0D" w:themeColor="text1" w:themeTint="F2"/>
          <w:sz w:val="24"/>
          <w:szCs w:val="24"/>
        </w:rPr>
        <w:t>Common symptoms include fever, cough, and difficulty breathing.</w:t>
      </w:r>
    </w:p>
    <w:p w14:paraId="0E13F878" w14:textId="77777777" w:rsidR="00C841BE" w:rsidRPr="00675FC6" w:rsidRDefault="00C841BE" w:rsidP="00DB4276">
      <w:pPr>
        <w:pStyle w:val="ListParagraph"/>
        <w:numPr>
          <w:ilvl w:val="0"/>
          <w:numId w:val="25"/>
        </w:numPr>
        <w:spacing w:line="360" w:lineRule="auto"/>
        <w:rPr>
          <w:rFonts w:ascii="Calibri" w:hAnsi="Calibri" w:cs="Calibri"/>
          <w:color w:val="0D0D0D" w:themeColor="text1" w:themeTint="F2"/>
          <w:sz w:val="24"/>
          <w:szCs w:val="24"/>
        </w:rPr>
      </w:pPr>
      <w:r w:rsidRPr="00675FC6">
        <w:rPr>
          <w:rFonts w:ascii="Calibri" w:hAnsi="Calibri" w:cs="Calibri"/>
          <w:color w:val="0D0D0D" w:themeColor="text1" w:themeTint="F2"/>
          <w:sz w:val="24"/>
          <w:szCs w:val="24"/>
        </w:rPr>
        <w:t>Some people do not experience any symptoms. Others may experience only mild symptoms or have vague symptoms of not feeling well.</w:t>
      </w:r>
    </w:p>
    <w:p w14:paraId="2F2FDB4D" w14:textId="77777777" w:rsidR="00C841BE" w:rsidRPr="00675FC6" w:rsidRDefault="00C841BE" w:rsidP="00DB4276">
      <w:pPr>
        <w:pStyle w:val="ListParagraph"/>
        <w:numPr>
          <w:ilvl w:val="0"/>
          <w:numId w:val="25"/>
        </w:numPr>
        <w:spacing w:line="360" w:lineRule="auto"/>
        <w:rPr>
          <w:rFonts w:ascii="Calibri" w:hAnsi="Calibri" w:cs="Calibri"/>
          <w:color w:val="0D0D0D" w:themeColor="text1" w:themeTint="F2"/>
          <w:sz w:val="24"/>
          <w:szCs w:val="24"/>
        </w:rPr>
      </w:pPr>
      <w:r w:rsidRPr="00675FC6">
        <w:rPr>
          <w:rFonts w:ascii="Calibri" w:hAnsi="Calibri" w:cs="Calibri"/>
          <w:color w:val="0D0D0D" w:themeColor="text1" w:themeTint="F2"/>
          <w:sz w:val="24"/>
          <w:szCs w:val="24"/>
        </w:rPr>
        <w:t>Older adults, people with underlying health conditions, and people with compromised immune systems are at a higher risk of severe illness from this virus.</w:t>
      </w:r>
    </w:p>
    <w:p w14:paraId="59FCEC4B" w14:textId="77777777" w:rsidR="00C841BE" w:rsidRPr="00675FC6" w:rsidRDefault="00C841BE" w:rsidP="00DB4276">
      <w:pPr>
        <w:pStyle w:val="ListParagraph"/>
        <w:numPr>
          <w:ilvl w:val="0"/>
          <w:numId w:val="25"/>
        </w:numPr>
        <w:spacing w:line="360" w:lineRule="auto"/>
        <w:rPr>
          <w:rFonts w:ascii="Calibri" w:hAnsi="Calibri" w:cs="Calibri"/>
          <w:color w:val="0D0D0D" w:themeColor="text1" w:themeTint="F2"/>
          <w:sz w:val="24"/>
          <w:szCs w:val="24"/>
        </w:rPr>
      </w:pPr>
      <w:r w:rsidRPr="00675FC6">
        <w:rPr>
          <w:rFonts w:ascii="Calibri" w:hAnsi="Calibri" w:cs="Calibri"/>
          <w:color w:val="0D0D0D" w:themeColor="text1" w:themeTint="F2"/>
          <w:sz w:val="24"/>
          <w:szCs w:val="24"/>
        </w:rPr>
        <w:t>Symptoms of COVID-19 may begin between 2 and 14 days after exposure to someone with COVID-19.</w:t>
      </w:r>
    </w:p>
    <w:p w14:paraId="430E81B7" w14:textId="77777777" w:rsidR="00C841BE" w:rsidRDefault="00C841BE" w:rsidP="00C841BE">
      <w:pPr>
        <w:spacing w:line="360" w:lineRule="auto"/>
        <w:rPr>
          <w:rFonts w:ascii="Calibri" w:hAnsi="Calibri" w:cs="Calibri"/>
          <w:b/>
          <w:bCs/>
          <w:color w:val="002060"/>
          <w:sz w:val="24"/>
          <w:szCs w:val="24"/>
        </w:rPr>
      </w:pPr>
      <w:r w:rsidRPr="00675FC6">
        <w:rPr>
          <w:rFonts w:ascii="Calibri" w:hAnsi="Calibri" w:cs="Calibri"/>
          <w:b/>
          <w:bCs/>
          <w:color w:val="002060"/>
          <w:sz w:val="24"/>
          <w:szCs w:val="24"/>
        </w:rPr>
        <w:t xml:space="preserve">Visitation and Community Outings </w:t>
      </w:r>
    </w:p>
    <w:p w14:paraId="1E932FD6" w14:textId="0A0463E3" w:rsidR="00C841BE" w:rsidRPr="00435BD5" w:rsidRDefault="00A30CF5" w:rsidP="00C841BE">
      <w:pPr>
        <w:spacing w:line="360" w:lineRule="auto"/>
        <w:rPr>
          <w:rFonts w:ascii="Calibri" w:hAnsi="Calibri" w:cs="Calibri"/>
          <w:b/>
          <w:bCs/>
          <w:color w:val="002060"/>
          <w:sz w:val="24"/>
          <w:szCs w:val="24"/>
        </w:rPr>
      </w:pPr>
      <w:r>
        <w:rPr>
          <w:b/>
          <w:bCs/>
          <w:color w:val="002060"/>
        </w:rPr>
        <w:t>ID AGENCY</w:t>
      </w:r>
      <w:r w:rsidR="00C841BE" w:rsidRPr="00435BD5">
        <w:rPr>
          <w:b/>
          <w:bCs/>
          <w:color w:val="002060"/>
        </w:rPr>
        <w:t xml:space="preserve"> will not allow visitors to our facility until Social Distancing Measures are lifted</w:t>
      </w:r>
    </w:p>
    <w:p w14:paraId="0F9EDCDE" w14:textId="77777777" w:rsidR="00C841BE" w:rsidRPr="00675FC6" w:rsidRDefault="00C841BE" w:rsidP="00DB4276">
      <w:pPr>
        <w:pStyle w:val="ListParagraph"/>
        <w:numPr>
          <w:ilvl w:val="0"/>
          <w:numId w:val="27"/>
        </w:numPr>
        <w:spacing w:line="360" w:lineRule="auto"/>
        <w:rPr>
          <w:rFonts w:ascii="Calibri" w:hAnsi="Calibri" w:cs="Calibri"/>
          <w:sz w:val="24"/>
          <w:szCs w:val="24"/>
        </w:rPr>
      </w:pPr>
      <w:r w:rsidRPr="00675FC6">
        <w:rPr>
          <w:rFonts w:ascii="Calibri" w:hAnsi="Calibri" w:cs="Calibri"/>
          <w:sz w:val="24"/>
          <w:szCs w:val="24"/>
        </w:rPr>
        <w:t>All visitation remains suspended for all OPWDD settings except for:</w:t>
      </w:r>
    </w:p>
    <w:p w14:paraId="5C8BE5FF" w14:textId="77777777" w:rsidR="00C841BE" w:rsidRPr="00675FC6" w:rsidRDefault="00C841BE" w:rsidP="00DB4276">
      <w:pPr>
        <w:pStyle w:val="ListParagraph"/>
        <w:numPr>
          <w:ilvl w:val="0"/>
          <w:numId w:val="28"/>
        </w:numPr>
        <w:spacing w:line="360" w:lineRule="auto"/>
        <w:rPr>
          <w:rFonts w:ascii="Calibri" w:hAnsi="Calibri" w:cs="Calibri"/>
          <w:sz w:val="24"/>
          <w:szCs w:val="24"/>
        </w:rPr>
      </w:pPr>
      <w:r w:rsidRPr="00675FC6">
        <w:rPr>
          <w:rFonts w:ascii="Calibri" w:hAnsi="Calibri" w:cs="Calibri"/>
          <w:sz w:val="24"/>
          <w:szCs w:val="24"/>
        </w:rPr>
        <w:t>When medically necessary</w:t>
      </w:r>
    </w:p>
    <w:p w14:paraId="7E034E0F" w14:textId="77777777" w:rsidR="00C841BE" w:rsidRPr="00675FC6" w:rsidRDefault="00C841BE" w:rsidP="00DB4276">
      <w:pPr>
        <w:pStyle w:val="ListParagraph"/>
        <w:numPr>
          <w:ilvl w:val="0"/>
          <w:numId w:val="28"/>
        </w:numPr>
        <w:spacing w:line="360" w:lineRule="auto"/>
        <w:rPr>
          <w:rFonts w:ascii="Calibri" w:hAnsi="Calibri" w:cs="Calibri"/>
          <w:sz w:val="24"/>
          <w:szCs w:val="24"/>
        </w:rPr>
      </w:pPr>
      <w:r w:rsidRPr="00675FC6">
        <w:rPr>
          <w:rFonts w:ascii="Calibri" w:hAnsi="Calibri" w:cs="Calibri"/>
          <w:sz w:val="24"/>
          <w:szCs w:val="24"/>
        </w:rPr>
        <w:t xml:space="preserve">For family members of individuals in imminent end-of life situations, and those providing Hospice care. </w:t>
      </w:r>
    </w:p>
    <w:p w14:paraId="5FD6A144" w14:textId="77777777" w:rsidR="00C841BE" w:rsidRPr="00675FC6" w:rsidRDefault="00C841BE" w:rsidP="00DB4276">
      <w:pPr>
        <w:pStyle w:val="ListParagraph"/>
        <w:numPr>
          <w:ilvl w:val="0"/>
          <w:numId w:val="26"/>
        </w:numPr>
        <w:spacing w:line="360" w:lineRule="auto"/>
        <w:rPr>
          <w:rFonts w:ascii="Calibri" w:hAnsi="Calibri" w:cs="Calibri"/>
          <w:sz w:val="24"/>
          <w:szCs w:val="24"/>
        </w:rPr>
      </w:pPr>
      <w:r w:rsidRPr="00675FC6">
        <w:rPr>
          <w:rFonts w:ascii="Calibri" w:hAnsi="Calibri" w:cs="Calibri"/>
          <w:sz w:val="24"/>
          <w:szCs w:val="24"/>
        </w:rPr>
        <w:t xml:space="preserve">The duration and number of community outings should be minimized to only those that are medically necessary. </w:t>
      </w:r>
    </w:p>
    <w:p w14:paraId="47F58572" w14:textId="77777777" w:rsidR="00C841BE" w:rsidRPr="00675FC6" w:rsidRDefault="00C841BE" w:rsidP="00DB4276">
      <w:pPr>
        <w:pStyle w:val="ListParagraph"/>
        <w:numPr>
          <w:ilvl w:val="0"/>
          <w:numId w:val="26"/>
        </w:numPr>
        <w:spacing w:line="360" w:lineRule="auto"/>
        <w:rPr>
          <w:rFonts w:ascii="Calibri" w:hAnsi="Calibri" w:cs="Calibri"/>
          <w:sz w:val="24"/>
          <w:szCs w:val="24"/>
        </w:rPr>
      </w:pPr>
      <w:r w:rsidRPr="00675FC6">
        <w:rPr>
          <w:rFonts w:ascii="Calibri" w:hAnsi="Calibri" w:cs="Calibri"/>
          <w:sz w:val="24"/>
          <w:szCs w:val="24"/>
        </w:rPr>
        <w:t xml:space="preserve">Signs must be posted notifying the public of the suspension of visitation. </w:t>
      </w:r>
    </w:p>
    <w:p w14:paraId="310D34CA" w14:textId="77777777" w:rsidR="00C841BE" w:rsidRPr="00675FC6" w:rsidRDefault="00C841BE" w:rsidP="00DB4276">
      <w:pPr>
        <w:pStyle w:val="ListParagraph"/>
        <w:numPr>
          <w:ilvl w:val="0"/>
          <w:numId w:val="26"/>
        </w:numPr>
        <w:spacing w:line="360" w:lineRule="auto"/>
        <w:rPr>
          <w:rFonts w:ascii="Calibri" w:hAnsi="Calibri" w:cs="Calibri"/>
          <w:color w:val="0D0D0D" w:themeColor="text1" w:themeTint="F2"/>
          <w:sz w:val="24"/>
          <w:szCs w:val="24"/>
        </w:rPr>
      </w:pPr>
      <w:r w:rsidRPr="00675FC6">
        <w:rPr>
          <w:rFonts w:ascii="Calibri" w:hAnsi="Calibri" w:cs="Calibri"/>
          <w:sz w:val="24"/>
          <w:szCs w:val="24"/>
        </w:rPr>
        <w:t>Individuals’ family members must be notified.</w:t>
      </w:r>
    </w:p>
    <w:p w14:paraId="18B8AFCE" w14:textId="77777777" w:rsidR="00030C49" w:rsidRDefault="00030C49" w:rsidP="00C841BE">
      <w:pPr>
        <w:spacing w:line="360" w:lineRule="auto"/>
        <w:rPr>
          <w:rFonts w:ascii="Calibri" w:hAnsi="Calibri" w:cs="Calibri"/>
          <w:b/>
          <w:bCs/>
          <w:color w:val="002060"/>
          <w:sz w:val="24"/>
          <w:szCs w:val="24"/>
        </w:rPr>
      </w:pPr>
    </w:p>
    <w:p w14:paraId="43E18A57" w14:textId="77777777" w:rsidR="00030C49" w:rsidRDefault="00030C49" w:rsidP="00C841BE">
      <w:pPr>
        <w:spacing w:line="360" w:lineRule="auto"/>
        <w:rPr>
          <w:rFonts w:ascii="Calibri" w:hAnsi="Calibri" w:cs="Calibri"/>
          <w:b/>
          <w:bCs/>
          <w:color w:val="002060"/>
          <w:sz w:val="24"/>
          <w:szCs w:val="24"/>
        </w:rPr>
      </w:pPr>
    </w:p>
    <w:p w14:paraId="3226A597" w14:textId="003D1F2C" w:rsidR="00C841BE" w:rsidRPr="00675FC6" w:rsidRDefault="00C841BE" w:rsidP="00C841BE">
      <w:pPr>
        <w:spacing w:line="360" w:lineRule="auto"/>
        <w:rPr>
          <w:rFonts w:ascii="Calibri" w:hAnsi="Calibri" w:cs="Calibri"/>
          <w:b/>
          <w:bCs/>
          <w:color w:val="002060"/>
          <w:sz w:val="24"/>
          <w:szCs w:val="24"/>
        </w:rPr>
      </w:pPr>
      <w:r w:rsidRPr="00675FC6">
        <w:rPr>
          <w:rFonts w:ascii="Calibri" w:hAnsi="Calibri" w:cs="Calibri"/>
          <w:b/>
          <w:bCs/>
          <w:color w:val="002060"/>
          <w:sz w:val="24"/>
          <w:szCs w:val="24"/>
        </w:rPr>
        <w:lastRenderedPageBreak/>
        <w:t xml:space="preserve">Staffing Health Checks for All </w:t>
      </w:r>
      <w:r w:rsidR="00A30CF5">
        <w:rPr>
          <w:rFonts w:ascii="Calibri" w:hAnsi="Calibri" w:cs="Calibri"/>
          <w:b/>
          <w:bCs/>
          <w:color w:val="002060"/>
          <w:sz w:val="24"/>
          <w:szCs w:val="24"/>
        </w:rPr>
        <w:t>ID AGENCY</w:t>
      </w:r>
      <w:r>
        <w:rPr>
          <w:rFonts w:ascii="Calibri" w:hAnsi="Calibri" w:cs="Calibri"/>
          <w:b/>
          <w:bCs/>
          <w:color w:val="002060"/>
          <w:sz w:val="24"/>
          <w:szCs w:val="24"/>
        </w:rPr>
        <w:t xml:space="preserve"> </w:t>
      </w:r>
      <w:r w:rsidRPr="00675FC6">
        <w:rPr>
          <w:rFonts w:ascii="Calibri" w:hAnsi="Calibri" w:cs="Calibri"/>
          <w:b/>
          <w:bCs/>
          <w:color w:val="002060"/>
          <w:sz w:val="24"/>
          <w:szCs w:val="24"/>
        </w:rPr>
        <w:t xml:space="preserve">Settings </w:t>
      </w:r>
    </w:p>
    <w:p w14:paraId="0FAB5140" w14:textId="7CF48ECE" w:rsidR="00C841BE" w:rsidRPr="00675FC6" w:rsidRDefault="00C841BE" w:rsidP="00DB4276">
      <w:pPr>
        <w:pStyle w:val="ListParagraph"/>
        <w:numPr>
          <w:ilvl w:val="0"/>
          <w:numId w:val="30"/>
        </w:numPr>
        <w:spacing w:line="360" w:lineRule="auto"/>
        <w:rPr>
          <w:rFonts w:ascii="Calibri" w:hAnsi="Calibri" w:cs="Calibri"/>
          <w:sz w:val="24"/>
          <w:szCs w:val="24"/>
        </w:rPr>
      </w:pPr>
      <w:r w:rsidRPr="00675FC6">
        <w:rPr>
          <w:rFonts w:ascii="Calibri" w:hAnsi="Calibri" w:cs="Calibri"/>
          <w:sz w:val="24"/>
          <w:szCs w:val="24"/>
        </w:rPr>
        <w:t xml:space="preserve">Implement health checks for all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Direct Support Staff (DSPs) and other </w:t>
      </w:r>
      <w:r w:rsidR="00A30CF5">
        <w:rPr>
          <w:rFonts w:ascii="Calibri" w:hAnsi="Calibri" w:cs="Calibri"/>
          <w:sz w:val="24"/>
          <w:szCs w:val="24"/>
        </w:rPr>
        <w:t>ID AGENCY</w:t>
      </w:r>
      <w:r w:rsidRPr="00675FC6">
        <w:rPr>
          <w:rFonts w:ascii="Calibri" w:hAnsi="Calibri" w:cs="Calibri"/>
          <w:sz w:val="24"/>
          <w:szCs w:val="24"/>
        </w:rPr>
        <w:t xml:space="preserve"> staff at the beginning of each shift, and every twelve hours thereafter, while on duty. </w:t>
      </w:r>
    </w:p>
    <w:p w14:paraId="3A58AAFD" w14:textId="77777777" w:rsidR="00C841BE" w:rsidRPr="00675FC6" w:rsidRDefault="00C841BE" w:rsidP="00DB4276">
      <w:pPr>
        <w:pStyle w:val="ListParagraph"/>
        <w:numPr>
          <w:ilvl w:val="0"/>
          <w:numId w:val="30"/>
        </w:numPr>
        <w:spacing w:line="360" w:lineRule="auto"/>
        <w:rPr>
          <w:rFonts w:ascii="Calibri" w:hAnsi="Calibri" w:cs="Calibri"/>
          <w:sz w:val="24"/>
          <w:szCs w:val="24"/>
        </w:rPr>
      </w:pPr>
      <w:r w:rsidRPr="00675FC6">
        <w:rPr>
          <w:rFonts w:ascii="Calibri" w:hAnsi="Calibri" w:cs="Calibri"/>
          <w:sz w:val="24"/>
          <w:szCs w:val="24"/>
        </w:rPr>
        <w:t xml:space="preserve">Keep a written log of health checks for later review. </w:t>
      </w:r>
    </w:p>
    <w:p w14:paraId="76A48239" w14:textId="77777777" w:rsidR="00C841BE" w:rsidRPr="00675FC6" w:rsidRDefault="00C841BE" w:rsidP="00DB4276">
      <w:pPr>
        <w:pStyle w:val="ListParagraph"/>
        <w:numPr>
          <w:ilvl w:val="0"/>
          <w:numId w:val="30"/>
        </w:numPr>
        <w:spacing w:line="360" w:lineRule="auto"/>
        <w:rPr>
          <w:rFonts w:ascii="Calibri" w:hAnsi="Calibri" w:cs="Calibri"/>
          <w:sz w:val="24"/>
          <w:szCs w:val="24"/>
        </w:rPr>
      </w:pPr>
      <w:r w:rsidRPr="00675FC6">
        <w:rPr>
          <w:rFonts w:ascii="Calibri" w:hAnsi="Calibri" w:cs="Calibri"/>
          <w:sz w:val="24"/>
          <w:szCs w:val="24"/>
        </w:rPr>
        <w:t xml:space="preserve">Monitoring must include a COVID-related symptom screen and temperature check. </w:t>
      </w:r>
    </w:p>
    <w:p w14:paraId="2024CE81" w14:textId="172E5B2D" w:rsidR="00C841BE" w:rsidRPr="00675FC6" w:rsidRDefault="00C841BE" w:rsidP="00DB4276">
      <w:pPr>
        <w:pStyle w:val="ListParagraph"/>
        <w:numPr>
          <w:ilvl w:val="0"/>
          <w:numId w:val="29"/>
        </w:numPr>
        <w:spacing w:line="360" w:lineRule="auto"/>
        <w:rPr>
          <w:rFonts w:ascii="Calibri" w:hAnsi="Calibri" w:cs="Calibri"/>
          <w:color w:val="0D0D0D" w:themeColor="text1" w:themeTint="F2"/>
          <w:sz w:val="24"/>
          <w:szCs w:val="24"/>
        </w:rPr>
      </w:pPr>
      <w:r w:rsidRPr="00675FC6">
        <w:rPr>
          <w:rFonts w:ascii="Calibri" w:hAnsi="Calibri" w:cs="Calibri"/>
          <w:sz w:val="24"/>
          <w:szCs w:val="24"/>
        </w:rPr>
        <w:t xml:space="preserve">Any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staff with relevant symptoms or with a temperature of 100.0 or higher </w:t>
      </w:r>
      <w:r>
        <w:rPr>
          <w:rFonts w:ascii="Calibri" w:hAnsi="Calibri" w:cs="Calibri"/>
          <w:sz w:val="24"/>
          <w:szCs w:val="24"/>
        </w:rPr>
        <w:t>must</w:t>
      </w:r>
      <w:r w:rsidRPr="00675FC6">
        <w:rPr>
          <w:rFonts w:ascii="Calibri" w:hAnsi="Calibri" w:cs="Calibri"/>
          <w:sz w:val="24"/>
          <w:szCs w:val="24"/>
        </w:rPr>
        <w:t xml:space="preserve"> be sent home and quarantined until test results or presumptive diagnosis is obtained.</w:t>
      </w:r>
    </w:p>
    <w:p w14:paraId="3F12DFD7" w14:textId="285170E6" w:rsidR="00C841BE" w:rsidRPr="00675FC6" w:rsidRDefault="00A30CF5" w:rsidP="00DB4276">
      <w:pPr>
        <w:pStyle w:val="ListParagraph"/>
        <w:numPr>
          <w:ilvl w:val="0"/>
          <w:numId w:val="31"/>
        </w:numPr>
        <w:spacing w:line="360" w:lineRule="auto"/>
        <w:rPr>
          <w:rFonts w:ascii="Calibri" w:hAnsi="Calibri" w:cs="Calibri"/>
          <w:color w:val="0D0D0D" w:themeColor="text1" w:themeTint="F2"/>
          <w:sz w:val="24"/>
          <w:szCs w:val="24"/>
        </w:rPr>
      </w:pPr>
      <w:r>
        <w:rPr>
          <w:rFonts w:ascii="Calibri" w:hAnsi="Calibri" w:cs="Calibri"/>
          <w:sz w:val="24"/>
          <w:szCs w:val="24"/>
        </w:rPr>
        <w:t>ID AGENCY</w:t>
      </w:r>
      <w:r w:rsidR="00C841BE">
        <w:rPr>
          <w:rFonts w:ascii="Calibri" w:hAnsi="Calibri" w:cs="Calibri"/>
          <w:sz w:val="24"/>
          <w:szCs w:val="24"/>
        </w:rPr>
        <w:t xml:space="preserve"> </w:t>
      </w:r>
      <w:r w:rsidR="00C841BE" w:rsidRPr="00675FC6">
        <w:rPr>
          <w:rFonts w:ascii="Calibri" w:hAnsi="Calibri" w:cs="Calibri"/>
          <w:sz w:val="24"/>
          <w:szCs w:val="24"/>
        </w:rPr>
        <w:t>Staff who develop symptoms or fever while in the facility must go home and be quarantined until test results or presumptive diagnosis can be obtained.</w:t>
      </w:r>
    </w:p>
    <w:p w14:paraId="5221FEB1" w14:textId="5849B8FE" w:rsidR="00C841BE" w:rsidRPr="00675FC6" w:rsidRDefault="00C841BE" w:rsidP="00DB4276">
      <w:pPr>
        <w:pStyle w:val="ListParagraph"/>
        <w:numPr>
          <w:ilvl w:val="0"/>
          <w:numId w:val="29"/>
        </w:numPr>
        <w:spacing w:line="360" w:lineRule="auto"/>
        <w:rPr>
          <w:rFonts w:ascii="Calibri" w:hAnsi="Calibri" w:cs="Calibri"/>
          <w:color w:val="0D0D0D" w:themeColor="text1" w:themeTint="F2"/>
          <w:sz w:val="24"/>
          <w:szCs w:val="24"/>
        </w:rPr>
      </w:pPr>
      <w:r w:rsidRPr="00675FC6">
        <w:rPr>
          <w:rFonts w:ascii="Calibri" w:hAnsi="Calibri" w:cs="Calibri"/>
          <w:sz w:val="24"/>
          <w:szCs w:val="24"/>
        </w:rPr>
        <w:t xml:space="preserve">All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staff who have worked with the presumed infected staff and all </w:t>
      </w:r>
      <w:r>
        <w:rPr>
          <w:rFonts w:ascii="Calibri" w:hAnsi="Calibri" w:cs="Calibri"/>
          <w:sz w:val="24"/>
          <w:szCs w:val="24"/>
        </w:rPr>
        <w:t xml:space="preserve">persons served </w:t>
      </w:r>
      <w:r w:rsidRPr="00675FC6">
        <w:rPr>
          <w:rFonts w:ascii="Calibri" w:hAnsi="Calibri" w:cs="Calibri"/>
          <w:sz w:val="24"/>
          <w:szCs w:val="24"/>
        </w:rPr>
        <w:t xml:space="preserve">living in the residence </w:t>
      </w:r>
      <w:r>
        <w:rPr>
          <w:rFonts w:ascii="Calibri" w:hAnsi="Calibri" w:cs="Calibri"/>
          <w:sz w:val="24"/>
          <w:szCs w:val="24"/>
        </w:rPr>
        <w:t>must</w:t>
      </w:r>
      <w:r w:rsidRPr="00675FC6">
        <w:rPr>
          <w:rFonts w:ascii="Calibri" w:hAnsi="Calibri" w:cs="Calibri"/>
          <w:sz w:val="24"/>
          <w:szCs w:val="24"/>
        </w:rPr>
        <w:t xml:space="preserve"> be quarantined.</w:t>
      </w:r>
    </w:p>
    <w:p w14:paraId="08A64BCA" w14:textId="77777777" w:rsidR="00C841BE" w:rsidRPr="00675FC6" w:rsidRDefault="00C841BE" w:rsidP="00C841BE">
      <w:pPr>
        <w:spacing w:line="360" w:lineRule="auto"/>
        <w:rPr>
          <w:rFonts w:ascii="Calibri" w:hAnsi="Calibri" w:cs="Calibri"/>
          <w:b/>
          <w:bCs/>
          <w:color w:val="002060"/>
          <w:sz w:val="24"/>
          <w:szCs w:val="24"/>
        </w:rPr>
      </w:pPr>
      <w:r w:rsidRPr="00675FC6">
        <w:rPr>
          <w:rFonts w:ascii="Calibri" w:hAnsi="Calibri" w:cs="Calibri"/>
          <w:b/>
          <w:bCs/>
          <w:color w:val="002060"/>
          <w:sz w:val="24"/>
          <w:szCs w:val="24"/>
        </w:rPr>
        <w:t xml:space="preserve">Individual Health Checks for All Settings </w:t>
      </w:r>
    </w:p>
    <w:p w14:paraId="6EB637DB" w14:textId="20E5DFED" w:rsidR="00C841BE" w:rsidRPr="00675FC6" w:rsidRDefault="00C841BE" w:rsidP="00DB4276">
      <w:pPr>
        <w:pStyle w:val="ListParagraph"/>
        <w:numPr>
          <w:ilvl w:val="0"/>
          <w:numId w:val="32"/>
        </w:numPr>
        <w:spacing w:line="360" w:lineRule="auto"/>
        <w:rPr>
          <w:rFonts w:ascii="Calibri" w:hAnsi="Calibri" w:cs="Calibri"/>
          <w:sz w:val="24"/>
          <w:szCs w:val="24"/>
        </w:rPr>
      </w:pPr>
      <w:r w:rsidRPr="00675FC6">
        <w:rPr>
          <w:rFonts w:ascii="Calibri" w:hAnsi="Calibri" w:cs="Calibri"/>
          <w:sz w:val="24"/>
          <w:szCs w:val="24"/>
        </w:rPr>
        <w:t xml:space="preserve">Health checks </w:t>
      </w:r>
      <w:r>
        <w:rPr>
          <w:rFonts w:ascii="Calibri" w:hAnsi="Calibri" w:cs="Calibri"/>
          <w:sz w:val="24"/>
          <w:szCs w:val="24"/>
        </w:rPr>
        <w:t xml:space="preserve">are </w:t>
      </w:r>
      <w:r w:rsidRPr="00675FC6">
        <w:rPr>
          <w:rFonts w:ascii="Calibri" w:hAnsi="Calibri" w:cs="Calibri"/>
          <w:sz w:val="24"/>
          <w:szCs w:val="24"/>
        </w:rPr>
        <w:t xml:space="preserve">implemented for all </w:t>
      </w:r>
      <w:r>
        <w:rPr>
          <w:rFonts w:ascii="Calibri" w:hAnsi="Calibri" w:cs="Calibri"/>
          <w:sz w:val="24"/>
          <w:szCs w:val="24"/>
        </w:rPr>
        <w:t>persons served</w:t>
      </w:r>
      <w:r w:rsidRPr="00675FC6">
        <w:rPr>
          <w:rFonts w:ascii="Calibri" w:hAnsi="Calibri" w:cs="Calibri"/>
          <w:sz w:val="24"/>
          <w:szCs w:val="24"/>
        </w:rPr>
        <w:t xml:space="preserve"> living in </w:t>
      </w:r>
      <w:r w:rsidR="00030C49" w:rsidRPr="00675FC6">
        <w:rPr>
          <w:rFonts w:ascii="Calibri" w:hAnsi="Calibri" w:cs="Calibri"/>
          <w:sz w:val="24"/>
          <w:szCs w:val="24"/>
        </w:rPr>
        <w:t>an</w:t>
      </w:r>
      <w:r w:rsidRPr="00675FC6">
        <w:rPr>
          <w:rFonts w:ascii="Calibri" w:hAnsi="Calibri" w:cs="Calibri"/>
          <w:sz w:val="24"/>
          <w:szCs w:val="24"/>
        </w:rPr>
        <w:t xml:space="preserve">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residential facility certified or operated by OPWDD. </w:t>
      </w:r>
    </w:p>
    <w:p w14:paraId="5F89C498" w14:textId="77777777" w:rsidR="00C841BE" w:rsidRPr="00675FC6" w:rsidRDefault="00C841BE" w:rsidP="00DB4276">
      <w:pPr>
        <w:pStyle w:val="ListParagraph"/>
        <w:numPr>
          <w:ilvl w:val="0"/>
          <w:numId w:val="32"/>
        </w:numPr>
        <w:spacing w:line="360" w:lineRule="auto"/>
        <w:rPr>
          <w:rFonts w:ascii="Calibri" w:hAnsi="Calibri" w:cs="Calibri"/>
          <w:sz w:val="24"/>
          <w:szCs w:val="24"/>
        </w:rPr>
      </w:pPr>
      <w:r w:rsidRPr="00675FC6">
        <w:rPr>
          <w:rFonts w:ascii="Calibri" w:hAnsi="Calibri" w:cs="Calibri"/>
          <w:sz w:val="24"/>
          <w:szCs w:val="24"/>
        </w:rPr>
        <w:t xml:space="preserve">Check </w:t>
      </w:r>
      <w:r>
        <w:rPr>
          <w:rFonts w:ascii="Calibri" w:hAnsi="Calibri" w:cs="Calibri"/>
          <w:sz w:val="24"/>
          <w:szCs w:val="24"/>
        </w:rPr>
        <w:t xml:space="preserve">the person served </w:t>
      </w:r>
      <w:r w:rsidRPr="00675FC6">
        <w:rPr>
          <w:rFonts w:ascii="Calibri" w:hAnsi="Calibri" w:cs="Calibri"/>
          <w:sz w:val="24"/>
          <w:szCs w:val="24"/>
        </w:rPr>
        <w:t xml:space="preserve">at least once daily, and as needed, for fever (as measured with a thermometer), cough, or difficulty breathing and document findings. </w:t>
      </w:r>
    </w:p>
    <w:p w14:paraId="4347D4C2" w14:textId="77777777" w:rsidR="00C841BE" w:rsidRPr="00675FC6" w:rsidRDefault="00C841BE" w:rsidP="00DB4276">
      <w:pPr>
        <w:pStyle w:val="ListParagraph"/>
        <w:numPr>
          <w:ilvl w:val="0"/>
          <w:numId w:val="32"/>
        </w:numPr>
        <w:spacing w:line="360" w:lineRule="auto"/>
        <w:rPr>
          <w:rFonts w:ascii="Calibri" w:hAnsi="Calibri" w:cs="Calibri"/>
          <w:color w:val="0D0D0D" w:themeColor="text1" w:themeTint="F2"/>
          <w:sz w:val="24"/>
          <w:szCs w:val="24"/>
        </w:rPr>
      </w:pPr>
      <w:r w:rsidRPr="00675FC6">
        <w:rPr>
          <w:rFonts w:ascii="Calibri" w:hAnsi="Calibri" w:cs="Calibri"/>
          <w:sz w:val="24"/>
          <w:szCs w:val="24"/>
        </w:rPr>
        <w:t xml:space="preserve">Any </w:t>
      </w:r>
      <w:r>
        <w:rPr>
          <w:rFonts w:ascii="Calibri" w:hAnsi="Calibri" w:cs="Calibri"/>
          <w:sz w:val="24"/>
          <w:szCs w:val="24"/>
        </w:rPr>
        <w:t xml:space="preserve">person served </w:t>
      </w:r>
      <w:r w:rsidRPr="00675FC6">
        <w:rPr>
          <w:rFonts w:ascii="Calibri" w:hAnsi="Calibri" w:cs="Calibri"/>
          <w:sz w:val="24"/>
          <w:szCs w:val="24"/>
        </w:rPr>
        <w:t xml:space="preserve">with fever or signs and symptoms of COVID-like illness </w:t>
      </w:r>
      <w:r>
        <w:rPr>
          <w:rFonts w:ascii="Calibri" w:hAnsi="Calibri" w:cs="Calibri"/>
          <w:sz w:val="24"/>
          <w:szCs w:val="24"/>
        </w:rPr>
        <w:t xml:space="preserve">must </w:t>
      </w:r>
      <w:r w:rsidRPr="00675FC6">
        <w:rPr>
          <w:rFonts w:ascii="Calibri" w:hAnsi="Calibri" w:cs="Calibri"/>
          <w:sz w:val="24"/>
          <w:szCs w:val="24"/>
        </w:rPr>
        <w:t>be immediately isolated to their room and the additional guidance regarding “when there are suspected or confirmed cases of COVID-19” should be followed.</w:t>
      </w:r>
    </w:p>
    <w:p w14:paraId="6A575C05" w14:textId="77777777" w:rsidR="00C841BE" w:rsidRPr="00675FC6" w:rsidRDefault="00C841BE" w:rsidP="00C841BE">
      <w:pPr>
        <w:spacing w:line="360" w:lineRule="auto"/>
        <w:rPr>
          <w:rFonts w:ascii="Calibri" w:hAnsi="Calibri" w:cs="Calibri"/>
          <w:color w:val="002060"/>
          <w:sz w:val="24"/>
          <w:szCs w:val="24"/>
        </w:rPr>
      </w:pPr>
      <w:r w:rsidRPr="00675FC6">
        <w:rPr>
          <w:rFonts w:ascii="Calibri" w:hAnsi="Calibri" w:cs="Calibri"/>
          <w:b/>
          <w:bCs/>
          <w:color w:val="002060"/>
          <w:sz w:val="24"/>
          <w:szCs w:val="24"/>
        </w:rPr>
        <w:t>When There Are Suspected or Confirmed Cases of COVID-19</w:t>
      </w:r>
      <w:r w:rsidRPr="00675FC6">
        <w:rPr>
          <w:rFonts w:ascii="Calibri" w:hAnsi="Calibri" w:cs="Calibri"/>
          <w:color w:val="002060"/>
          <w:sz w:val="24"/>
          <w:szCs w:val="24"/>
        </w:rPr>
        <w:t xml:space="preserve"> </w:t>
      </w:r>
    </w:p>
    <w:p w14:paraId="3472280C" w14:textId="30672044" w:rsidR="00C841BE" w:rsidRPr="000E2E0A" w:rsidRDefault="00C841BE" w:rsidP="00DB4276">
      <w:pPr>
        <w:pStyle w:val="ListParagraph"/>
        <w:numPr>
          <w:ilvl w:val="0"/>
          <w:numId w:val="57"/>
        </w:numPr>
        <w:spacing w:line="360" w:lineRule="auto"/>
        <w:rPr>
          <w:rFonts w:ascii="Calibri" w:hAnsi="Calibri" w:cs="Calibri"/>
          <w:sz w:val="24"/>
          <w:szCs w:val="24"/>
        </w:rPr>
      </w:pPr>
      <w:r w:rsidRPr="000E2E0A">
        <w:rPr>
          <w:rFonts w:ascii="Calibri" w:hAnsi="Calibri" w:cs="Calibri"/>
          <w:sz w:val="24"/>
          <w:szCs w:val="24"/>
        </w:rPr>
        <w:t xml:space="preserve">Notify the Local Health Department and the OPWDD Incident Management Unit. </w:t>
      </w:r>
    </w:p>
    <w:p w14:paraId="1A773458" w14:textId="5AF90007" w:rsidR="00C841BE" w:rsidRPr="000E2E0A" w:rsidRDefault="00C841BE" w:rsidP="00DB4276">
      <w:pPr>
        <w:pStyle w:val="ListParagraph"/>
        <w:numPr>
          <w:ilvl w:val="0"/>
          <w:numId w:val="57"/>
        </w:numPr>
        <w:spacing w:line="360" w:lineRule="auto"/>
        <w:rPr>
          <w:rFonts w:ascii="Calibri" w:hAnsi="Calibri" w:cs="Calibri"/>
          <w:sz w:val="24"/>
          <w:szCs w:val="24"/>
        </w:rPr>
      </w:pPr>
      <w:r w:rsidRPr="000E2E0A">
        <w:rPr>
          <w:rFonts w:ascii="Calibri" w:hAnsi="Calibri" w:cs="Calibri"/>
          <w:sz w:val="24"/>
          <w:szCs w:val="24"/>
        </w:rPr>
        <w:t xml:space="preserve">Place all persons served in the </w:t>
      </w:r>
      <w:r w:rsidR="00A30CF5">
        <w:rPr>
          <w:rFonts w:ascii="Calibri" w:hAnsi="Calibri" w:cs="Calibri"/>
          <w:sz w:val="24"/>
          <w:szCs w:val="24"/>
        </w:rPr>
        <w:t>ID AGENCY</w:t>
      </w:r>
      <w:r w:rsidRPr="000E2E0A">
        <w:rPr>
          <w:rFonts w:ascii="Calibri" w:hAnsi="Calibri" w:cs="Calibri"/>
          <w:sz w:val="24"/>
          <w:szCs w:val="24"/>
        </w:rPr>
        <w:t xml:space="preserve"> group home in quarantine. </w:t>
      </w:r>
    </w:p>
    <w:p w14:paraId="6A1FE198" w14:textId="770C7B17" w:rsidR="00C841BE" w:rsidRPr="000E2E0A" w:rsidRDefault="00C841BE" w:rsidP="00DB4276">
      <w:pPr>
        <w:pStyle w:val="ListParagraph"/>
        <w:numPr>
          <w:ilvl w:val="0"/>
          <w:numId w:val="57"/>
        </w:numPr>
        <w:spacing w:line="360" w:lineRule="auto"/>
        <w:rPr>
          <w:rFonts w:ascii="Calibri" w:hAnsi="Calibri" w:cs="Calibri"/>
          <w:sz w:val="24"/>
          <w:szCs w:val="24"/>
        </w:rPr>
      </w:pPr>
      <w:r w:rsidRPr="000E2E0A">
        <w:rPr>
          <w:rFonts w:ascii="Calibri" w:hAnsi="Calibri" w:cs="Calibri"/>
          <w:sz w:val="24"/>
          <w:szCs w:val="24"/>
        </w:rPr>
        <w:t xml:space="preserve">Place the person served with ID and suspected or confirmed COVID-19 in isolation. </w:t>
      </w:r>
    </w:p>
    <w:p w14:paraId="641E64F3" w14:textId="438D7B19" w:rsidR="00C841BE" w:rsidRPr="000E2E0A" w:rsidRDefault="00A30CF5" w:rsidP="00DB4276">
      <w:pPr>
        <w:pStyle w:val="ListParagraph"/>
        <w:numPr>
          <w:ilvl w:val="0"/>
          <w:numId w:val="57"/>
        </w:numPr>
        <w:spacing w:line="360" w:lineRule="auto"/>
        <w:rPr>
          <w:rFonts w:ascii="Calibri" w:hAnsi="Calibri" w:cs="Calibri"/>
          <w:sz w:val="24"/>
          <w:szCs w:val="24"/>
        </w:rPr>
      </w:pPr>
      <w:r>
        <w:rPr>
          <w:rFonts w:ascii="Calibri" w:hAnsi="Calibri" w:cs="Calibri"/>
          <w:sz w:val="24"/>
          <w:szCs w:val="24"/>
        </w:rPr>
        <w:t>ID AGENCY</w:t>
      </w:r>
      <w:r w:rsidR="00C841BE" w:rsidRPr="000E2E0A">
        <w:rPr>
          <w:rFonts w:ascii="Calibri" w:hAnsi="Calibri" w:cs="Calibri"/>
          <w:sz w:val="24"/>
          <w:szCs w:val="24"/>
        </w:rPr>
        <w:t xml:space="preserve"> staff who have had contact with the person served must maintain quarantine when not at work and can continue working as long as they remain </w:t>
      </w:r>
      <w:r w:rsidR="00C841BE" w:rsidRPr="000E2E0A">
        <w:rPr>
          <w:rFonts w:ascii="Calibri" w:hAnsi="Calibri" w:cs="Calibri"/>
          <w:sz w:val="24"/>
          <w:szCs w:val="24"/>
        </w:rPr>
        <w:lastRenderedPageBreak/>
        <w:t>asymptomatic. (see: COVID-19 Protocols for Direct Support Personnel to Return to Work issued on 3/28/20.)</w:t>
      </w:r>
    </w:p>
    <w:p w14:paraId="7D13AB38" w14:textId="2AFF2B26" w:rsidR="00C841BE" w:rsidRPr="000E2E0A" w:rsidRDefault="00C841BE" w:rsidP="00DB4276">
      <w:pPr>
        <w:pStyle w:val="ListParagraph"/>
        <w:numPr>
          <w:ilvl w:val="0"/>
          <w:numId w:val="57"/>
        </w:numPr>
        <w:spacing w:line="360" w:lineRule="auto"/>
        <w:rPr>
          <w:rFonts w:ascii="Calibri" w:hAnsi="Calibri" w:cs="Calibri"/>
          <w:sz w:val="24"/>
          <w:szCs w:val="24"/>
        </w:rPr>
      </w:pPr>
      <w:r w:rsidRPr="000E2E0A">
        <w:rPr>
          <w:rFonts w:ascii="Calibri" w:hAnsi="Calibri" w:cs="Calibri"/>
          <w:sz w:val="24"/>
          <w:szCs w:val="24"/>
        </w:rPr>
        <w:t xml:space="preserve">Do not float </w:t>
      </w:r>
      <w:r w:rsidR="00A30CF5">
        <w:rPr>
          <w:rFonts w:ascii="Calibri" w:hAnsi="Calibri" w:cs="Calibri"/>
          <w:sz w:val="24"/>
          <w:szCs w:val="24"/>
        </w:rPr>
        <w:t>ID AGENCY</w:t>
      </w:r>
      <w:r w:rsidR="0070538A" w:rsidRPr="000E2E0A">
        <w:rPr>
          <w:rFonts w:ascii="Calibri" w:hAnsi="Calibri" w:cs="Calibri"/>
          <w:sz w:val="24"/>
          <w:szCs w:val="24"/>
        </w:rPr>
        <w:t xml:space="preserve"> </w:t>
      </w:r>
      <w:r w:rsidRPr="000E2E0A">
        <w:rPr>
          <w:rFonts w:ascii="Calibri" w:hAnsi="Calibri" w:cs="Calibri"/>
          <w:sz w:val="24"/>
          <w:szCs w:val="24"/>
        </w:rPr>
        <w:t xml:space="preserve">staff between units or between </w:t>
      </w:r>
      <w:r w:rsidR="0070538A" w:rsidRPr="000E2E0A">
        <w:rPr>
          <w:rFonts w:ascii="Calibri" w:hAnsi="Calibri" w:cs="Calibri"/>
          <w:sz w:val="24"/>
          <w:szCs w:val="24"/>
        </w:rPr>
        <w:t>the persons served</w:t>
      </w:r>
      <w:r w:rsidRPr="000E2E0A">
        <w:rPr>
          <w:rFonts w:ascii="Calibri" w:hAnsi="Calibri" w:cs="Calibri"/>
          <w:sz w:val="24"/>
          <w:szCs w:val="24"/>
        </w:rPr>
        <w:t xml:space="preserve"> to the extent possible. </w:t>
      </w:r>
    </w:p>
    <w:p w14:paraId="769C8797" w14:textId="67A7FB22" w:rsidR="00C841BE" w:rsidRPr="000E2E0A" w:rsidRDefault="00A30CF5" w:rsidP="00DB4276">
      <w:pPr>
        <w:pStyle w:val="ListParagraph"/>
        <w:numPr>
          <w:ilvl w:val="0"/>
          <w:numId w:val="57"/>
        </w:numPr>
        <w:spacing w:line="360" w:lineRule="auto"/>
        <w:rPr>
          <w:rFonts w:ascii="Calibri" w:hAnsi="Calibri" w:cs="Calibri"/>
          <w:sz w:val="24"/>
          <w:szCs w:val="24"/>
        </w:rPr>
      </w:pPr>
      <w:r>
        <w:rPr>
          <w:rFonts w:ascii="Calibri" w:hAnsi="Calibri" w:cs="Calibri"/>
          <w:sz w:val="24"/>
          <w:szCs w:val="24"/>
        </w:rPr>
        <w:t>ID AGENCY</w:t>
      </w:r>
      <w:r w:rsidR="0070538A" w:rsidRPr="000E2E0A">
        <w:rPr>
          <w:rFonts w:ascii="Calibri" w:hAnsi="Calibri" w:cs="Calibri"/>
          <w:sz w:val="24"/>
          <w:szCs w:val="24"/>
        </w:rPr>
        <w:t xml:space="preserve"> s</w:t>
      </w:r>
      <w:r w:rsidR="00C841BE" w:rsidRPr="000E2E0A">
        <w:rPr>
          <w:rFonts w:ascii="Calibri" w:hAnsi="Calibri" w:cs="Calibri"/>
          <w:sz w:val="24"/>
          <w:szCs w:val="24"/>
        </w:rPr>
        <w:t xml:space="preserve">taff must actively monitor all </w:t>
      </w:r>
      <w:r w:rsidR="0070538A" w:rsidRPr="000E2E0A">
        <w:rPr>
          <w:rFonts w:ascii="Calibri" w:hAnsi="Calibri" w:cs="Calibri"/>
          <w:sz w:val="24"/>
          <w:szCs w:val="24"/>
        </w:rPr>
        <w:t xml:space="preserve">persons served </w:t>
      </w:r>
      <w:r w:rsidR="00C841BE" w:rsidRPr="000E2E0A">
        <w:rPr>
          <w:rFonts w:ascii="Calibri" w:hAnsi="Calibri" w:cs="Calibri"/>
          <w:sz w:val="24"/>
          <w:szCs w:val="24"/>
        </w:rPr>
        <w:t xml:space="preserve">in affected homes, once per shift. This monitoring must include a COVID-related symptom screen and temperature check. Monitoring </w:t>
      </w:r>
      <w:r w:rsidR="0070538A" w:rsidRPr="000E2E0A">
        <w:rPr>
          <w:rFonts w:ascii="Calibri" w:hAnsi="Calibri" w:cs="Calibri"/>
          <w:sz w:val="24"/>
          <w:szCs w:val="24"/>
        </w:rPr>
        <w:t xml:space="preserve">must </w:t>
      </w:r>
      <w:r w:rsidR="00C841BE" w:rsidRPr="000E2E0A">
        <w:rPr>
          <w:rFonts w:ascii="Calibri" w:hAnsi="Calibri" w:cs="Calibri"/>
          <w:sz w:val="24"/>
          <w:szCs w:val="24"/>
        </w:rPr>
        <w:t xml:space="preserve">be documented for later review. </w:t>
      </w:r>
    </w:p>
    <w:p w14:paraId="6E0A9C9F" w14:textId="55777FE0" w:rsidR="00C841BE" w:rsidRPr="000E2E0A" w:rsidRDefault="00C841BE" w:rsidP="00DB4276">
      <w:pPr>
        <w:pStyle w:val="ListParagraph"/>
        <w:numPr>
          <w:ilvl w:val="0"/>
          <w:numId w:val="57"/>
        </w:numPr>
        <w:spacing w:line="360" w:lineRule="auto"/>
        <w:rPr>
          <w:rFonts w:ascii="Calibri" w:hAnsi="Calibri" w:cs="Calibri"/>
          <w:sz w:val="24"/>
          <w:szCs w:val="24"/>
        </w:rPr>
      </w:pPr>
      <w:r w:rsidRPr="000E2E0A">
        <w:rPr>
          <w:rFonts w:ascii="Calibri" w:hAnsi="Calibri" w:cs="Calibri"/>
          <w:sz w:val="24"/>
          <w:szCs w:val="24"/>
        </w:rPr>
        <w:t xml:space="preserve">Separate the other </w:t>
      </w:r>
      <w:r w:rsidR="0070538A" w:rsidRPr="000E2E0A">
        <w:rPr>
          <w:rFonts w:ascii="Calibri" w:hAnsi="Calibri" w:cs="Calibri"/>
          <w:sz w:val="24"/>
          <w:szCs w:val="24"/>
        </w:rPr>
        <w:t xml:space="preserve">persons served </w:t>
      </w:r>
      <w:r w:rsidRPr="000E2E0A">
        <w:rPr>
          <w:rFonts w:ascii="Calibri" w:hAnsi="Calibri" w:cs="Calibri"/>
          <w:sz w:val="24"/>
          <w:szCs w:val="24"/>
        </w:rPr>
        <w:t xml:space="preserve">living in the home from the sick individual as much as possible. </w:t>
      </w:r>
    </w:p>
    <w:p w14:paraId="282767D7" w14:textId="06F330E1" w:rsidR="00C841BE" w:rsidRPr="000E2E0A" w:rsidRDefault="00C841BE" w:rsidP="00DB4276">
      <w:pPr>
        <w:pStyle w:val="ListParagraph"/>
        <w:numPr>
          <w:ilvl w:val="0"/>
          <w:numId w:val="57"/>
        </w:numPr>
        <w:spacing w:line="360" w:lineRule="auto"/>
        <w:rPr>
          <w:rFonts w:ascii="Calibri" w:hAnsi="Calibri" w:cs="Calibri"/>
          <w:sz w:val="24"/>
          <w:szCs w:val="24"/>
        </w:rPr>
      </w:pPr>
      <w:r w:rsidRPr="000E2E0A">
        <w:rPr>
          <w:rFonts w:ascii="Calibri" w:hAnsi="Calibri" w:cs="Calibri"/>
          <w:sz w:val="24"/>
          <w:szCs w:val="24"/>
        </w:rPr>
        <w:t>Make sure that shared spaces in the home have good air flow.</w:t>
      </w:r>
    </w:p>
    <w:p w14:paraId="7E832C01" w14:textId="77777777" w:rsidR="000E2E0A" w:rsidRDefault="000E2E0A" w:rsidP="0070538A">
      <w:pPr>
        <w:spacing w:line="360" w:lineRule="auto"/>
        <w:rPr>
          <w:rFonts w:ascii="Calibri" w:hAnsi="Calibri" w:cs="Calibri"/>
          <w:b/>
          <w:bCs/>
          <w:color w:val="002060"/>
          <w:sz w:val="24"/>
          <w:szCs w:val="24"/>
        </w:rPr>
      </w:pPr>
    </w:p>
    <w:p w14:paraId="77FA8397" w14:textId="4B52B173" w:rsidR="0070538A" w:rsidRPr="00675FC6" w:rsidRDefault="0070538A" w:rsidP="0070538A">
      <w:pPr>
        <w:spacing w:line="360" w:lineRule="auto"/>
        <w:rPr>
          <w:rFonts w:ascii="Calibri" w:hAnsi="Calibri" w:cs="Calibri"/>
          <w:color w:val="002060"/>
          <w:sz w:val="24"/>
          <w:szCs w:val="24"/>
        </w:rPr>
      </w:pPr>
      <w:r w:rsidRPr="00675FC6">
        <w:rPr>
          <w:rFonts w:ascii="Calibri" w:hAnsi="Calibri" w:cs="Calibri"/>
          <w:b/>
          <w:bCs/>
          <w:color w:val="002060"/>
          <w:sz w:val="24"/>
          <w:szCs w:val="24"/>
        </w:rPr>
        <w:t xml:space="preserve">Additional </w:t>
      </w:r>
      <w:r w:rsidR="00A30CF5">
        <w:rPr>
          <w:rFonts w:ascii="Calibri" w:hAnsi="Calibri" w:cs="Calibri"/>
          <w:b/>
          <w:bCs/>
          <w:color w:val="002060"/>
          <w:sz w:val="24"/>
          <w:szCs w:val="24"/>
        </w:rPr>
        <w:t>ID AGENCY</w:t>
      </w:r>
      <w:r>
        <w:rPr>
          <w:rFonts w:ascii="Calibri" w:hAnsi="Calibri" w:cs="Calibri"/>
          <w:b/>
          <w:bCs/>
          <w:color w:val="002060"/>
          <w:sz w:val="24"/>
          <w:szCs w:val="24"/>
        </w:rPr>
        <w:t xml:space="preserve"> </w:t>
      </w:r>
      <w:r w:rsidRPr="00675FC6">
        <w:rPr>
          <w:rFonts w:ascii="Calibri" w:hAnsi="Calibri" w:cs="Calibri"/>
          <w:b/>
          <w:bCs/>
          <w:color w:val="002060"/>
          <w:sz w:val="24"/>
          <w:szCs w:val="24"/>
        </w:rPr>
        <w:t>Staffing Practices With Suspected or Confirmed Cases of COVID-19</w:t>
      </w:r>
      <w:r w:rsidRPr="00675FC6">
        <w:rPr>
          <w:rFonts w:ascii="Calibri" w:hAnsi="Calibri" w:cs="Calibri"/>
          <w:color w:val="002060"/>
          <w:sz w:val="24"/>
          <w:szCs w:val="24"/>
        </w:rPr>
        <w:t xml:space="preserve"> </w:t>
      </w:r>
    </w:p>
    <w:p w14:paraId="609731E9" w14:textId="1F41D303" w:rsidR="0070538A" w:rsidRPr="00675FC6" w:rsidRDefault="0070538A" w:rsidP="00DB4276">
      <w:pPr>
        <w:pStyle w:val="ListParagraph"/>
        <w:numPr>
          <w:ilvl w:val="0"/>
          <w:numId w:val="34"/>
        </w:numPr>
        <w:spacing w:line="360" w:lineRule="auto"/>
        <w:rPr>
          <w:rFonts w:ascii="Calibri" w:hAnsi="Calibri" w:cs="Calibri"/>
          <w:sz w:val="24"/>
          <w:szCs w:val="24"/>
        </w:rPr>
      </w:pPr>
      <w:r w:rsidRPr="00675FC6">
        <w:rPr>
          <w:rFonts w:ascii="Calibri" w:hAnsi="Calibri" w:cs="Calibri"/>
          <w:sz w:val="24"/>
          <w:szCs w:val="24"/>
        </w:rPr>
        <w:t xml:space="preserve">Limit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staff assignments at sites that serve </w:t>
      </w:r>
      <w:r>
        <w:rPr>
          <w:rFonts w:ascii="Calibri" w:hAnsi="Calibri" w:cs="Calibri"/>
          <w:sz w:val="24"/>
          <w:szCs w:val="24"/>
        </w:rPr>
        <w:t xml:space="preserve">persons served </w:t>
      </w:r>
      <w:r w:rsidRPr="00675FC6">
        <w:rPr>
          <w:rFonts w:ascii="Calibri" w:hAnsi="Calibri" w:cs="Calibri"/>
          <w:sz w:val="24"/>
          <w:szCs w:val="24"/>
        </w:rPr>
        <w:t xml:space="preserve">who have confirmed exposure or have a confirmed or suspected diagnosis of COVID-19 by maintaining similar daily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staff assignments to the extent possible. </w:t>
      </w:r>
    </w:p>
    <w:p w14:paraId="2362B3CE" w14:textId="742DF7E5" w:rsidR="0070538A" w:rsidRPr="00675FC6" w:rsidRDefault="00A30CF5" w:rsidP="00DB4276">
      <w:pPr>
        <w:pStyle w:val="ListParagraph"/>
        <w:numPr>
          <w:ilvl w:val="0"/>
          <w:numId w:val="33"/>
        </w:numPr>
        <w:spacing w:line="360" w:lineRule="auto"/>
        <w:rPr>
          <w:rFonts w:ascii="Calibri" w:hAnsi="Calibri" w:cs="Calibri"/>
          <w:sz w:val="24"/>
          <w:szCs w:val="24"/>
        </w:rPr>
      </w:pPr>
      <w:r>
        <w:rPr>
          <w:rFonts w:ascii="Calibri" w:hAnsi="Calibri" w:cs="Calibri"/>
          <w:sz w:val="24"/>
          <w:szCs w:val="24"/>
        </w:rPr>
        <w:t>ID AGENCY</w:t>
      </w:r>
      <w:r w:rsidR="0070538A">
        <w:rPr>
          <w:rFonts w:ascii="Calibri" w:hAnsi="Calibri" w:cs="Calibri"/>
          <w:sz w:val="24"/>
          <w:szCs w:val="24"/>
        </w:rPr>
        <w:t xml:space="preserve"> s</w:t>
      </w:r>
      <w:r w:rsidR="0070538A" w:rsidRPr="00675FC6">
        <w:rPr>
          <w:rFonts w:ascii="Calibri" w:hAnsi="Calibri" w:cs="Calibri"/>
          <w:sz w:val="24"/>
          <w:szCs w:val="24"/>
        </w:rPr>
        <w:t xml:space="preserve">taff assignments into or out of sites that serve </w:t>
      </w:r>
      <w:r w:rsidR="0070538A">
        <w:rPr>
          <w:rFonts w:ascii="Calibri" w:hAnsi="Calibri" w:cs="Calibri"/>
          <w:sz w:val="24"/>
          <w:szCs w:val="24"/>
        </w:rPr>
        <w:t xml:space="preserve">the persons served </w:t>
      </w:r>
      <w:r w:rsidR="0070538A" w:rsidRPr="00675FC6">
        <w:rPr>
          <w:rFonts w:ascii="Calibri" w:hAnsi="Calibri" w:cs="Calibri"/>
          <w:sz w:val="24"/>
          <w:szCs w:val="24"/>
        </w:rPr>
        <w:t xml:space="preserve">who have a confirmed exposure to a person with a confirmed or suspected diagnosis of COVID-19 </w:t>
      </w:r>
      <w:r w:rsidR="0070538A">
        <w:rPr>
          <w:rFonts w:ascii="Calibri" w:hAnsi="Calibri" w:cs="Calibri"/>
          <w:sz w:val="24"/>
          <w:szCs w:val="24"/>
        </w:rPr>
        <w:t xml:space="preserve">must </w:t>
      </w:r>
      <w:r w:rsidR="0070538A" w:rsidRPr="00675FC6">
        <w:rPr>
          <w:rFonts w:ascii="Calibri" w:hAnsi="Calibri" w:cs="Calibri"/>
          <w:sz w:val="24"/>
          <w:szCs w:val="24"/>
        </w:rPr>
        <w:t xml:space="preserve">also be limited to the greatest extent possible. </w:t>
      </w:r>
    </w:p>
    <w:p w14:paraId="1C98987D" w14:textId="70B61C98" w:rsidR="0070538A" w:rsidRPr="00675FC6" w:rsidRDefault="0070538A" w:rsidP="00DB4276">
      <w:pPr>
        <w:pStyle w:val="ListParagraph"/>
        <w:numPr>
          <w:ilvl w:val="0"/>
          <w:numId w:val="33"/>
        </w:numPr>
        <w:spacing w:line="360" w:lineRule="auto"/>
        <w:rPr>
          <w:rFonts w:ascii="Calibri" w:hAnsi="Calibri" w:cs="Calibri"/>
          <w:sz w:val="24"/>
          <w:szCs w:val="24"/>
        </w:rPr>
      </w:pPr>
      <w:r w:rsidRPr="00675FC6">
        <w:rPr>
          <w:rFonts w:ascii="Calibri" w:hAnsi="Calibri" w:cs="Calibri"/>
          <w:sz w:val="24"/>
          <w:szCs w:val="24"/>
        </w:rPr>
        <w:t xml:space="preserve">Assignment of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staff who support</w:t>
      </w:r>
      <w:r>
        <w:rPr>
          <w:rFonts w:ascii="Calibri" w:hAnsi="Calibri" w:cs="Calibri"/>
          <w:sz w:val="24"/>
          <w:szCs w:val="24"/>
        </w:rPr>
        <w:t xml:space="preserve"> persons served </w:t>
      </w:r>
      <w:r w:rsidRPr="00675FC6">
        <w:rPr>
          <w:rFonts w:ascii="Calibri" w:hAnsi="Calibri" w:cs="Calibri"/>
          <w:sz w:val="24"/>
          <w:szCs w:val="24"/>
        </w:rPr>
        <w:t>with a confirmed or suspected diagnosis of COVID-19 but who are asymptomatic is permissible.</w:t>
      </w:r>
    </w:p>
    <w:p w14:paraId="251EC529" w14:textId="18185868" w:rsidR="0070538A" w:rsidRPr="00675FC6" w:rsidRDefault="0070538A" w:rsidP="00DB4276">
      <w:pPr>
        <w:pStyle w:val="ListParagraph"/>
        <w:numPr>
          <w:ilvl w:val="0"/>
          <w:numId w:val="33"/>
        </w:numPr>
        <w:spacing w:line="360" w:lineRule="auto"/>
        <w:rPr>
          <w:rFonts w:ascii="Calibri" w:hAnsi="Calibri" w:cs="Calibri"/>
          <w:sz w:val="24"/>
          <w:szCs w:val="24"/>
        </w:rPr>
      </w:pPr>
      <w:r w:rsidRPr="00675FC6">
        <w:rPr>
          <w:rFonts w:ascii="Calibri" w:hAnsi="Calibri" w:cs="Calibri"/>
          <w:sz w:val="24"/>
          <w:szCs w:val="24"/>
        </w:rPr>
        <w:t>If a</w:t>
      </w:r>
      <w:r>
        <w:rPr>
          <w:rFonts w:ascii="Calibri" w:hAnsi="Calibri" w:cs="Calibri"/>
          <w:sz w:val="24"/>
          <w:szCs w:val="24"/>
        </w:rPr>
        <w:t xml:space="preserve"> person served </w:t>
      </w:r>
      <w:r w:rsidRPr="00675FC6">
        <w:rPr>
          <w:rFonts w:ascii="Calibri" w:hAnsi="Calibri" w:cs="Calibri"/>
          <w:sz w:val="24"/>
          <w:szCs w:val="24"/>
        </w:rPr>
        <w:t xml:space="preserve">with a confirmed exposure begins to show signs or symptoms consistent with COVID-19, those exposed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staff </w:t>
      </w:r>
      <w:r>
        <w:rPr>
          <w:rFonts w:ascii="Calibri" w:hAnsi="Calibri" w:cs="Calibri"/>
          <w:sz w:val="24"/>
          <w:szCs w:val="24"/>
        </w:rPr>
        <w:t xml:space="preserve">must </w:t>
      </w:r>
      <w:r w:rsidRPr="00675FC6">
        <w:rPr>
          <w:rFonts w:ascii="Calibri" w:hAnsi="Calibri" w:cs="Calibri"/>
          <w:sz w:val="24"/>
          <w:szCs w:val="24"/>
        </w:rPr>
        <w:t xml:space="preserve">not be reassigned to other sites. </w:t>
      </w:r>
    </w:p>
    <w:p w14:paraId="287E6FE4" w14:textId="34D7E0AC" w:rsidR="0070538A" w:rsidRPr="00675FC6" w:rsidRDefault="0070538A" w:rsidP="00DB4276">
      <w:pPr>
        <w:pStyle w:val="ListParagraph"/>
        <w:numPr>
          <w:ilvl w:val="0"/>
          <w:numId w:val="33"/>
        </w:numPr>
        <w:spacing w:line="360" w:lineRule="auto"/>
        <w:rPr>
          <w:rFonts w:ascii="Calibri" w:hAnsi="Calibri" w:cs="Calibri"/>
          <w:sz w:val="24"/>
          <w:szCs w:val="24"/>
        </w:rPr>
      </w:pPr>
      <w:r w:rsidRPr="00675FC6">
        <w:rPr>
          <w:rFonts w:ascii="Calibri" w:hAnsi="Calibri" w:cs="Calibri"/>
          <w:sz w:val="24"/>
          <w:szCs w:val="24"/>
        </w:rPr>
        <w:t xml:space="preserve">Any </w:t>
      </w:r>
      <w:r w:rsidR="00A30CF5">
        <w:rPr>
          <w:rFonts w:ascii="Calibri" w:hAnsi="Calibri" w:cs="Calibri"/>
          <w:sz w:val="24"/>
          <w:szCs w:val="24"/>
        </w:rPr>
        <w:t>ID AGENCY</w:t>
      </w:r>
      <w:r>
        <w:rPr>
          <w:rFonts w:ascii="Calibri" w:hAnsi="Calibri" w:cs="Calibri"/>
          <w:sz w:val="24"/>
          <w:szCs w:val="24"/>
        </w:rPr>
        <w:t xml:space="preserve"> </w:t>
      </w:r>
      <w:r w:rsidRPr="00675FC6">
        <w:rPr>
          <w:rFonts w:ascii="Calibri" w:hAnsi="Calibri" w:cs="Calibri"/>
          <w:sz w:val="24"/>
          <w:szCs w:val="24"/>
        </w:rPr>
        <w:t xml:space="preserve">staff member showing symptoms consistent with COVID-19 </w:t>
      </w:r>
      <w:r>
        <w:rPr>
          <w:rFonts w:ascii="Calibri" w:hAnsi="Calibri" w:cs="Calibri"/>
          <w:sz w:val="24"/>
          <w:szCs w:val="24"/>
        </w:rPr>
        <w:t>must</w:t>
      </w:r>
      <w:r w:rsidRPr="00675FC6">
        <w:rPr>
          <w:rFonts w:ascii="Calibri" w:hAnsi="Calibri" w:cs="Calibri"/>
          <w:sz w:val="24"/>
          <w:szCs w:val="24"/>
        </w:rPr>
        <w:t xml:space="preserve"> be sent home or directed to stay home.</w:t>
      </w:r>
    </w:p>
    <w:p w14:paraId="4F1CDDA3" w14:textId="77777777" w:rsidR="0070538A" w:rsidRPr="00675FC6" w:rsidRDefault="0070538A" w:rsidP="0070538A">
      <w:pPr>
        <w:spacing w:line="360" w:lineRule="auto"/>
        <w:rPr>
          <w:rFonts w:ascii="Calibri" w:hAnsi="Calibri" w:cs="Calibri"/>
          <w:b/>
          <w:bCs/>
          <w:color w:val="002060"/>
          <w:sz w:val="24"/>
          <w:szCs w:val="24"/>
        </w:rPr>
      </w:pPr>
      <w:r w:rsidRPr="00675FC6">
        <w:rPr>
          <w:rFonts w:ascii="Calibri" w:hAnsi="Calibri" w:cs="Calibri"/>
          <w:b/>
          <w:bCs/>
          <w:color w:val="002060"/>
          <w:sz w:val="24"/>
          <w:szCs w:val="24"/>
        </w:rPr>
        <w:t xml:space="preserve">Handwashing - When to wash your hands </w:t>
      </w:r>
    </w:p>
    <w:p w14:paraId="216F9899"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 xml:space="preserve">When starting work </w:t>
      </w:r>
    </w:p>
    <w:p w14:paraId="513DEC04"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 xml:space="preserve">Before handling medications </w:t>
      </w:r>
    </w:p>
    <w:p w14:paraId="4F942567" w14:textId="69B0EEA5"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lastRenderedPageBreak/>
        <w:t>Before and after assisting</w:t>
      </w:r>
      <w:r>
        <w:rPr>
          <w:rFonts w:ascii="Calibri" w:hAnsi="Calibri" w:cs="Calibri"/>
          <w:sz w:val="24"/>
          <w:szCs w:val="24"/>
        </w:rPr>
        <w:t xml:space="preserve"> persons served </w:t>
      </w:r>
      <w:r w:rsidRPr="00675FC6">
        <w:rPr>
          <w:rFonts w:ascii="Calibri" w:hAnsi="Calibri" w:cs="Calibri"/>
          <w:sz w:val="24"/>
          <w:szCs w:val="24"/>
        </w:rPr>
        <w:t xml:space="preserve">with personal hygiene tasks </w:t>
      </w:r>
    </w:p>
    <w:p w14:paraId="016BB2FE"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 xml:space="preserve">Before, during and after preparing food </w:t>
      </w:r>
    </w:p>
    <w:p w14:paraId="1BBE7432"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 xml:space="preserve">After using the bathroom </w:t>
      </w:r>
    </w:p>
    <w:p w14:paraId="747C654C"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After coughing, sneezing, or smoking</w:t>
      </w:r>
    </w:p>
    <w:p w14:paraId="634716B8"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 xml:space="preserve">Before donning disposable gloves </w:t>
      </w:r>
    </w:p>
    <w:p w14:paraId="393F8E0D"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 xml:space="preserve">After taking off disposable gloves </w:t>
      </w:r>
    </w:p>
    <w:p w14:paraId="56395034"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After touching garbage</w:t>
      </w:r>
    </w:p>
    <w:p w14:paraId="6FC6BFAB" w14:textId="77777777" w:rsidR="0070538A" w:rsidRPr="00675FC6" w:rsidRDefault="0070538A" w:rsidP="00DB4276">
      <w:pPr>
        <w:pStyle w:val="ListParagraph"/>
        <w:numPr>
          <w:ilvl w:val="0"/>
          <w:numId w:val="35"/>
        </w:numPr>
        <w:spacing w:line="360" w:lineRule="auto"/>
        <w:rPr>
          <w:rFonts w:ascii="Calibri" w:hAnsi="Calibri" w:cs="Calibri"/>
          <w:sz w:val="24"/>
          <w:szCs w:val="24"/>
        </w:rPr>
      </w:pPr>
      <w:r w:rsidRPr="00675FC6">
        <w:rPr>
          <w:rFonts w:ascii="Calibri" w:hAnsi="Calibri" w:cs="Calibri"/>
          <w:sz w:val="24"/>
          <w:szCs w:val="24"/>
        </w:rPr>
        <w:t>Before leaving work</w:t>
      </w:r>
    </w:p>
    <w:p w14:paraId="419A41BB" w14:textId="77777777" w:rsidR="0070538A" w:rsidRPr="0070538A" w:rsidRDefault="0070538A" w:rsidP="0070538A">
      <w:pPr>
        <w:spacing w:line="360" w:lineRule="auto"/>
        <w:rPr>
          <w:rFonts w:ascii="Calibri" w:hAnsi="Calibri" w:cs="Calibri"/>
          <w:b/>
          <w:bCs/>
          <w:color w:val="002060"/>
          <w:sz w:val="24"/>
          <w:szCs w:val="24"/>
        </w:rPr>
      </w:pPr>
      <w:r w:rsidRPr="0070538A">
        <w:rPr>
          <w:rFonts w:ascii="Calibri" w:hAnsi="Calibri" w:cs="Calibri"/>
          <w:b/>
          <w:bCs/>
          <w:color w:val="002060"/>
          <w:sz w:val="24"/>
          <w:szCs w:val="24"/>
        </w:rPr>
        <w:t xml:space="preserve">Handwashing </w:t>
      </w:r>
    </w:p>
    <w:p w14:paraId="55D887DD" w14:textId="77777777"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How to wash your hands Follow these five steps every time:</w:t>
      </w:r>
      <w:r w:rsidRPr="0070538A">
        <w:rPr>
          <w:rFonts w:ascii="Calibri" w:hAnsi="Calibri" w:cs="Calibri"/>
          <w:color w:val="002060"/>
          <w:sz w:val="24"/>
          <w:szCs w:val="24"/>
        </w:rPr>
        <w:t xml:space="preserve"> </w:t>
      </w:r>
    </w:p>
    <w:p w14:paraId="6EE101EC" w14:textId="77777777" w:rsidR="0070538A" w:rsidRPr="0070538A" w:rsidRDefault="0070538A" w:rsidP="0070538A">
      <w:pPr>
        <w:spacing w:line="360" w:lineRule="auto"/>
        <w:rPr>
          <w:rFonts w:ascii="Calibri" w:hAnsi="Calibri" w:cs="Calibri"/>
          <w:sz w:val="24"/>
          <w:szCs w:val="24"/>
        </w:rPr>
      </w:pPr>
      <w:r w:rsidRPr="0070538A">
        <w:rPr>
          <w:rFonts w:ascii="Calibri" w:hAnsi="Calibri" w:cs="Calibri"/>
          <w:sz w:val="24"/>
          <w:szCs w:val="24"/>
        </w:rPr>
        <w:t xml:space="preserve">1. Wet your hands with clean, running water and apply soap. </w:t>
      </w:r>
    </w:p>
    <w:p w14:paraId="4913B65E" w14:textId="77777777" w:rsidR="0070538A" w:rsidRPr="0070538A" w:rsidRDefault="0070538A" w:rsidP="0070538A">
      <w:pPr>
        <w:spacing w:line="360" w:lineRule="auto"/>
        <w:rPr>
          <w:rFonts w:ascii="Calibri" w:hAnsi="Calibri" w:cs="Calibri"/>
          <w:sz w:val="24"/>
          <w:szCs w:val="24"/>
        </w:rPr>
      </w:pPr>
      <w:r w:rsidRPr="0070538A">
        <w:rPr>
          <w:rFonts w:ascii="Calibri" w:hAnsi="Calibri" w:cs="Calibri"/>
          <w:sz w:val="24"/>
          <w:szCs w:val="24"/>
        </w:rPr>
        <w:t xml:space="preserve">2. Lather your hands by rubbing them together with the soap. Lather the backs of your hands, between your fingers, and under your nails. </w:t>
      </w:r>
    </w:p>
    <w:p w14:paraId="144802E7" w14:textId="77777777" w:rsidR="0070538A" w:rsidRPr="0070538A" w:rsidRDefault="0070538A" w:rsidP="0070538A">
      <w:pPr>
        <w:spacing w:line="360" w:lineRule="auto"/>
        <w:rPr>
          <w:rFonts w:ascii="Calibri" w:hAnsi="Calibri" w:cs="Calibri"/>
          <w:sz w:val="24"/>
          <w:szCs w:val="24"/>
        </w:rPr>
      </w:pPr>
      <w:r w:rsidRPr="0070538A">
        <w:rPr>
          <w:rFonts w:ascii="Calibri" w:hAnsi="Calibri" w:cs="Calibri"/>
          <w:sz w:val="24"/>
          <w:szCs w:val="24"/>
        </w:rPr>
        <w:t xml:space="preserve">3. Scrub your hands for at least 20 seconds. </w:t>
      </w:r>
    </w:p>
    <w:p w14:paraId="29A407B9" w14:textId="77777777" w:rsidR="0070538A" w:rsidRPr="0070538A" w:rsidRDefault="0070538A" w:rsidP="0070538A">
      <w:pPr>
        <w:spacing w:line="360" w:lineRule="auto"/>
        <w:rPr>
          <w:rFonts w:ascii="Calibri" w:hAnsi="Calibri" w:cs="Calibri"/>
          <w:sz w:val="24"/>
          <w:szCs w:val="24"/>
        </w:rPr>
      </w:pPr>
      <w:r w:rsidRPr="0070538A">
        <w:rPr>
          <w:rFonts w:ascii="Calibri" w:hAnsi="Calibri" w:cs="Calibri"/>
          <w:sz w:val="24"/>
          <w:szCs w:val="24"/>
        </w:rPr>
        <w:t xml:space="preserve">4. Rinse your hands well under clean, running water. </w:t>
      </w:r>
    </w:p>
    <w:p w14:paraId="14C919B4" w14:textId="77777777" w:rsidR="0070538A" w:rsidRPr="0070538A" w:rsidRDefault="0070538A" w:rsidP="0070538A">
      <w:pPr>
        <w:spacing w:line="360" w:lineRule="auto"/>
        <w:rPr>
          <w:rFonts w:ascii="Calibri" w:hAnsi="Calibri" w:cs="Calibri"/>
          <w:sz w:val="24"/>
          <w:szCs w:val="24"/>
        </w:rPr>
      </w:pPr>
      <w:r w:rsidRPr="0070538A">
        <w:rPr>
          <w:rFonts w:ascii="Calibri" w:hAnsi="Calibri" w:cs="Calibri"/>
          <w:sz w:val="24"/>
          <w:szCs w:val="24"/>
        </w:rPr>
        <w:t>5. Dry your hands using a clean towel or air dry them.</w:t>
      </w:r>
    </w:p>
    <w:p w14:paraId="01EBCB89" w14:textId="32167DF2" w:rsidR="0070538A" w:rsidRPr="0070538A" w:rsidRDefault="0070538A" w:rsidP="0070538A">
      <w:pPr>
        <w:spacing w:line="360" w:lineRule="auto"/>
        <w:rPr>
          <w:rFonts w:ascii="Calibri" w:hAnsi="Calibri" w:cs="Calibri"/>
          <w:sz w:val="24"/>
          <w:szCs w:val="24"/>
        </w:rPr>
      </w:pPr>
      <w:r w:rsidRPr="0070538A">
        <w:rPr>
          <w:rFonts w:ascii="Calibri" w:hAnsi="Calibri" w:cs="Calibri"/>
          <w:sz w:val="24"/>
          <w:szCs w:val="24"/>
        </w:rPr>
        <w:t xml:space="preserve">Every </w:t>
      </w:r>
      <w:r w:rsidR="00A30CF5">
        <w:rPr>
          <w:rFonts w:ascii="Calibri" w:hAnsi="Calibri" w:cs="Calibri"/>
          <w:sz w:val="24"/>
          <w:szCs w:val="24"/>
        </w:rPr>
        <w:t>ID AGENCY</w:t>
      </w:r>
      <w:r>
        <w:rPr>
          <w:rFonts w:ascii="Calibri" w:hAnsi="Calibri" w:cs="Calibri"/>
          <w:sz w:val="24"/>
          <w:szCs w:val="24"/>
        </w:rPr>
        <w:t xml:space="preserve"> </w:t>
      </w:r>
      <w:r w:rsidRPr="0070538A">
        <w:rPr>
          <w:rFonts w:ascii="Calibri" w:hAnsi="Calibri" w:cs="Calibri"/>
          <w:sz w:val="24"/>
          <w:szCs w:val="24"/>
        </w:rPr>
        <w:t xml:space="preserve">staff, whether they are involved in direct support tasks or not, is encouraged to watch the CDC training videos on handwashing. </w:t>
      </w:r>
      <w:hyperlink r:id="rId12" w:history="1">
        <w:r w:rsidRPr="0070538A">
          <w:rPr>
            <w:rFonts w:ascii="Calibri" w:hAnsi="Calibri" w:cs="Calibri"/>
            <w:color w:val="0563C1" w:themeColor="hyperlink"/>
            <w:sz w:val="24"/>
            <w:szCs w:val="24"/>
            <w:u w:val="single"/>
          </w:rPr>
          <w:t>https://www.cdc.gov/handwashing/index.html</w:t>
        </w:r>
      </w:hyperlink>
    </w:p>
    <w:p w14:paraId="0FF72DFF" w14:textId="77777777"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Use of Hand Sanitizer</w:t>
      </w:r>
      <w:r w:rsidRPr="0070538A">
        <w:rPr>
          <w:rFonts w:ascii="Calibri" w:hAnsi="Calibri" w:cs="Calibri"/>
          <w:color w:val="002060"/>
          <w:sz w:val="24"/>
          <w:szCs w:val="24"/>
        </w:rPr>
        <w:t xml:space="preserve"> </w:t>
      </w:r>
    </w:p>
    <w:p w14:paraId="18AC55EC" w14:textId="77777777" w:rsidR="0070538A" w:rsidRPr="0070538A" w:rsidRDefault="0070538A" w:rsidP="00DB4276">
      <w:pPr>
        <w:numPr>
          <w:ilvl w:val="0"/>
          <w:numId w:val="36"/>
        </w:numPr>
        <w:spacing w:line="360" w:lineRule="auto"/>
        <w:contextualSpacing/>
        <w:rPr>
          <w:rFonts w:ascii="Calibri" w:hAnsi="Calibri" w:cs="Calibri"/>
          <w:sz w:val="24"/>
          <w:szCs w:val="24"/>
        </w:rPr>
      </w:pPr>
      <w:r w:rsidRPr="0070538A">
        <w:rPr>
          <w:rFonts w:ascii="Calibri" w:hAnsi="Calibri" w:cs="Calibri"/>
          <w:sz w:val="24"/>
          <w:szCs w:val="24"/>
        </w:rPr>
        <w:t xml:space="preserve">Sanitizers can quickly reduce the number of germs on hands in many situations, but they are not as effective as washing hands with soap and water. </w:t>
      </w:r>
    </w:p>
    <w:p w14:paraId="266900C0" w14:textId="77777777" w:rsidR="0070538A" w:rsidRPr="0070538A" w:rsidRDefault="0070538A" w:rsidP="00DB4276">
      <w:pPr>
        <w:numPr>
          <w:ilvl w:val="0"/>
          <w:numId w:val="36"/>
        </w:numPr>
        <w:spacing w:line="360" w:lineRule="auto"/>
        <w:contextualSpacing/>
        <w:rPr>
          <w:rFonts w:ascii="Calibri" w:hAnsi="Calibri" w:cs="Calibri"/>
          <w:sz w:val="24"/>
          <w:szCs w:val="24"/>
        </w:rPr>
      </w:pPr>
      <w:r w:rsidRPr="0070538A">
        <w:rPr>
          <w:rFonts w:ascii="Calibri" w:hAnsi="Calibri" w:cs="Calibri"/>
          <w:sz w:val="24"/>
          <w:szCs w:val="24"/>
        </w:rPr>
        <w:t xml:space="preserve">If soap and water are not readily available, use an alcohol-based hand sanitizer that contains at least 60% alcohol. </w:t>
      </w:r>
    </w:p>
    <w:p w14:paraId="254E7A34" w14:textId="77777777" w:rsidR="0070538A" w:rsidRPr="0070538A" w:rsidRDefault="0070538A" w:rsidP="00DB4276">
      <w:pPr>
        <w:numPr>
          <w:ilvl w:val="0"/>
          <w:numId w:val="36"/>
        </w:numPr>
        <w:spacing w:line="360" w:lineRule="auto"/>
        <w:contextualSpacing/>
        <w:rPr>
          <w:rFonts w:ascii="Calibri" w:hAnsi="Calibri" w:cs="Calibri"/>
          <w:sz w:val="24"/>
          <w:szCs w:val="24"/>
        </w:rPr>
      </w:pPr>
      <w:r w:rsidRPr="0070538A">
        <w:rPr>
          <w:rFonts w:ascii="Calibri" w:hAnsi="Calibri" w:cs="Calibri"/>
          <w:sz w:val="24"/>
          <w:szCs w:val="24"/>
        </w:rPr>
        <w:lastRenderedPageBreak/>
        <w:t xml:space="preserve">Apply gel product to the palm of one hand (using amount recommended on product label), then rub hands together to distribute gel over all surfaces of the hands and fingers until dry (approximately 20 seconds). </w:t>
      </w:r>
    </w:p>
    <w:p w14:paraId="4EB2D60F" w14:textId="75E77B4D" w:rsidR="0070538A" w:rsidRPr="0070538A" w:rsidRDefault="0070538A" w:rsidP="00DB4276">
      <w:pPr>
        <w:numPr>
          <w:ilvl w:val="0"/>
          <w:numId w:val="36"/>
        </w:numPr>
        <w:spacing w:line="360" w:lineRule="auto"/>
        <w:contextualSpacing/>
        <w:rPr>
          <w:rFonts w:ascii="Calibri" w:hAnsi="Calibri" w:cs="Calibri"/>
          <w:sz w:val="24"/>
          <w:szCs w:val="24"/>
        </w:rPr>
      </w:pPr>
      <w:r w:rsidRPr="0070538A">
        <w:rPr>
          <w:rFonts w:ascii="Calibri" w:hAnsi="Calibri" w:cs="Calibri"/>
          <w:sz w:val="24"/>
          <w:szCs w:val="24"/>
        </w:rPr>
        <w:t xml:space="preserve">Hand sanitizer </w:t>
      </w:r>
      <w:r>
        <w:rPr>
          <w:rFonts w:ascii="Calibri" w:hAnsi="Calibri" w:cs="Calibri"/>
          <w:sz w:val="24"/>
          <w:szCs w:val="24"/>
        </w:rPr>
        <w:t xml:space="preserve">must </w:t>
      </w:r>
      <w:r w:rsidRPr="0070538A">
        <w:rPr>
          <w:rFonts w:ascii="Calibri" w:hAnsi="Calibri" w:cs="Calibri"/>
          <w:sz w:val="24"/>
          <w:szCs w:val="24"/>
        </w:rPr>
        <w:t xml:space="preserve">be readily available throughout the </w:t>
      </w:r>
      <w:r w:rsidR="00A30CF5">
        <w:rPr>
          <w:rFonts w:ascii="Calibri" w:hAnsi="Calibri" w:cs="Calibri"/>
          <w:sz w:val="24"/>
          <w:szCs w:val="24"/>
        </w:rPr>
        <w:t>ID AGENCY</w:t>
      </w:r>
      <w:r>
        <w:rPr>
          <w:rFonts w:ascii="Calibri" w:hAnsi="Calibri" w:cs="Calibri"/>
          <w:sz w:val="24"/>
          <w:szCs w:val="24"/>
        </w:rPr>
        <w:t xml:space="preserve"> </w:t>
      </w:r>
      <w:r w:rsidRPr="0070538A">
        <w:rPr>
          <w:rFonts w:ascii="Calibri" w:hAnsi="Calibri" w:cs="Calibri"/>
          <w:sz w:val="24"/>
          <w:szCs w:val="24"/>
        </w:rPr>
        <w:t>work location.</w:t>
      </w:r>
    </w:p>
    <w:p w14:paraId="3DCAEDFE" w14:textId="77777777"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Access to Hand Sanitizer</w:t>
      </w:r>
      <w:r w:rsidRPr="0070538A">
        <w:rPr>
          <w:rFonts w:ascii="Calibri" w:hAnsi="Calibri" w:cs="Calibri"/>
          <w:color w:val="002060"/>
          <w:sz w:val="24"/>
          <w:szCs w:val="24"/>
        </w:rPr>
        <w:t xml:space="preserve"> </w:t>
      </w:r>
    </w:p>
    <w:p w14:paraId="2D18FC5F" w14:textId="54560D1D"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 xml:space="preserve">Hand sanitizer </w:t>
      </w:r>
      <w:r>
        <w:rPr>
          <w:rFonts w:ascii="Calibri" w:hAnsi="Calibri" w:cs="Calibri"/>
          <w:b/>
          <w:bCs/>
          <w:color w:val="002060"/>
          <w:sz w:val="24"/>
          <w:szCs w:val="24"/>
        </w:rPr>
        <w:t xml:space="preserve">must </w:t>
      </w:r>
      <w:r w:rsidRPr="0070538A">
        <w:rPr>
          <w:rFonts w:ascii="Calibri" w:hAnsi="Calibri" w:cs="Calibri"/>
          <w:b/>
          <w:bCs/>
          <w:color w:val="002060"/>
          <w:sz w:val="24"/>
          <w:szCs w:val="24"/>
        </w:rPr>
        <w:t xml:space="preserve">be made accessible to </w:t>
      </w:r>
      <w:r w:rsidR="00A30CF5">
        <w:rPr>
          <w:rFonts w:ascii="Calibri" w:hAnsi="Calibri" w:cs="Calibri"/>
          <w:b/>
          <w:bCs/>
          <w:color w:val="002060"/>
          <w:sz w:val="24"/>
          <w:szCs w:val="24"/>
        </w:rPr>
        <w:t>ID AGENCY</w:t>
      </w:r>
      <w:r>
        <w:rPr>
          <w:rFonts w:ascii="Calibri" w:hAnsi="Calibri" w:cs="Calibri"/>
          <w:b/>
          <w:bCs/>
          <w:color w:val="002060"/>
          <w:sz w:val="24"/>
          <w:szCs w:val="24"/>
        </w:rPr>
        <w:t xml:space="preserve"> staff </w:t>
      </w:r>
      <w:r w:rsidRPr="0070538A">
        <w:rPr>
          <w:rFonts w:ascii="Calibri" w:hAnsi="Calibri" w:cs="Calibri"/>
          <w:b/>
          <w:bCs/>
          <w:color w:val="002060"/>
          <w:sz w:val="24"/>
          <w:szCs w:val="24"/>
        </w:rPr>
        <w:t xml:space="preserve">and </w:t>
      </w:r>
      <w:r>
        <w:rPr>
          <w:rFonts w:ascii="Calibri" w:hAnsi="Calibri" w:cs="Calibri"/>
          <w:b/>
          <w:bCs/>
          <w:color w:val="002060"/>
          <w:sz w:val="24"/>
          <w:szCs w:val="24"/>
        </w:rPr>
        <w:t>persons served with ID</w:t>
      </w:r>
      <w:r w:rsidRPr="0070538A">
        <w:rPr>
          <w:rFonts w:ascii="Calibri" w:hAnsi="Calibri" w:cs="Calibri"/>
          <w:b/>
          <w:bCs/>
          <w:color w:val="002060"/>
          <w:sz w:val="24"/>
          <w:szCs w:val="24"/>
        </w:rPr>
        <w:t>:</w:t>
      </w:r>
      <w:r w:rsidRPr="0070538A">
        <w:rPr>
          <w:rFonts w:ascii="Calibri" w:hAnsi="Calibri" w:cs="Calibri"/>
          <w:color w:val="002060"/>
          <w:sz w:val="24"/>
          <w:szCs w:val="24"/>
        </w:rPr>
        <w:t xml:space="preserve"> </w:t>
      </w:r>
    </w:p>
    <w:p w14:paraId="32968CD9" w14:textId="6EF57ECC" w:rsidR="0070538A" w:rsidRPr="0070538A" w:rsidRDefault="0070538A" w:rsidP="00DB4276">
      <w:pPr>
        <w:numPr>
          <w:ilvl w:val="0"/>
          <w:numId w:val="37"/>
        </w:numPr>
        <w:spacing w:line="360" w:lineRule="auto"/>
        <w:contextualSpacing/>
        <w:rPr>
          <w:rFonts w:ascii="Calibri" w:hAnsi="Calibri" w:cs="Calibri"/>
          <w:sz w:val="24"/>
          <w:szCs w:val="24"/>
        </w:rPr>
      </w:pPr>
      <w:r w:rsidRPr="0070538A">
        <w:rPr>
          <w:rFonts w:ascii="Calibri" w:hAnsi="Calibri" w:cs="Calibri"/>
          <w:sz w:val="24"/>
          <w:szCs w:val="24"/>
        </w:rPr>
        <w:t xml:space="preserve">At the front door to the </w:t>
      </w:r>
      <w:r w:rsidR="00A30CF5">
        <w:rPr>
          <w:rFonts w:ascii="Calibri" w:hAnsi="Calibri" w:cs="Calibri"/>
          <w:sz w:val="24"/>
          <w:szCs w:val="24"/>
        </w:rPr>
        <w:t>ID AGENCY</w:t>
      </w:r>
      <w:r>
        <w:rPr>
          <w:rFonts w:ascii="Calibri" w:hAnsi="Calibri" w:cs="Calibri"/>
          <w:sz w:val="24"/>
          <w:szCs w:val="24"/>
        </w:rPr>
        <w:t xml:space="preserve"> </w:t>
      </w:r>
      <w:r w:rsidRPr="0070538A">
        <w:rPr>
          <w:rFonts w:ascii="Calibri" w:hAnsi="Calibri" w:cs="Calibri"/>
          <w:sz w:val="24"/>
          <w:szCs w:val="24"/>
        </w:rPr>
        <w:t xml:space="preserve">residence </w:t>
      </w:r>
    </w:p>
    <w:p w14:paraId="54A62D7C" w14:textId="77777777" w:rsidR="0070538A" w:rsidRPr="0070538A" w:rsidRDefault="0070538A" w:rsidP="00DB4276">
      <w:pPr>
        <w:numPr>
          <w:ilvl w:val="0"/>
          <w:numId w:val="37"/>
        </w:numPr>
        <w:spacing w:line="360" w:lineRule="auto"/>
        <w:contextualSpacing/>
        <w:rPr>
          <w:rFonts w:ascii="Calibri" w:hAnsi="Calibri" w:cs="Calibri"/>
          <w:sz w:val="24"/>
          <w:szCs w:val="24"/>
        </w:rPr>
      </w:pPr>
      <w:r w:rsidRPr="0070538A">
        <w:rPr>
          <w:rFonts w:ascii="Calibri" w:hAnsi="Calibri" w:cs="Calibri"/>
          <w:sz w:val="24"/>
          <w:szCs w:val="24"/>
        </w:rPr>
        <w:t xml:space="preserve">In common areas (kitchen/living room) </w:t>
      </w:r>
    </w:p>
    <w:p w14:paraId="062BC0EC" w14:textId="485A52E8" w:rsidR="0070538A" w:rsidRPr="0070538A" w:rsidRDefault="0070538A" w:rsidP="00DB4276">
      <w:pPr>
        <w:numPr>
          <w:ilvl w:val="0"/>
          <w:numId w:val="37"/>
        </w:numPr>
        <w:spacing w:line="360" w:lineRule="auto"/>
        <w:contextualSpacing/>
        <w:rPr>
          <w:rFonts w:ascii="Calibri" w:hAnsi="Calibri" w:cs="Calibri"/>
          <w:sz w:val="24"/>
          <w:szCs w:val="24"/>
        </w:rPr>
      </w:pPr>
      <w:r w:rsidRPr="0070538A">
        <w:rPr>
          <w:rFonts w:ascii="Calibri" w:hAnsi="Calibri" w:cs="Calibri"/>
          <w:sz w:val="24"/>
          <w:szCs w:val="24"/>
        </w:rPr>
        <w:t xml:space="preserve">At the bedroom door of every </w:t>
      </w:r>
      <w:r>
        <w:rPr>
          <w:rFonts w:ascii="Calibri" w:hAnsi="Calibri" w:cs="Calibri"/>
          <w:sz w:val="24"/>
          <w:szCs w:val="24"/>
        </w:rPr>
        <w:t>person served</w:t>
      </w:r>
      <w:r w:rsidRPr="0070538A">
        <w:rPr>
          <w:rFonts w:ascii="Calibri" w:hAnsi="Calibri" w:cs="Calibri"/>
          <w:sz w:val="24"/>
          <w:szCs w:val="24"/>
        </w:rPr>
        <w:t xml:space="preserve"> </w:t>
      </w:r>
    </w:p>
    <w:p w14:paraId="5794CD2A" w14:textId="77777777" w:rsidR="0070538A" w:rsidRPr="0070538A" w:rsidRDefault="0070538A" w:rsidP="00DB4276">
      <w:pPr>
        <w:numPr>
          <w:ilvl w:val="0"/>
          <w:numId w:val="29"/>
        </w:numPr>
        <w:spacing w:line="360" w:lineRule="auto"/>
        <w:contextualSpacing/>
        <w:rPr>
          <w:rFonts w:ascii="Calibri" w:hAnsi="Calibri" w:cs="Calibri"/>
          <w:color w:val="0D0D0D" w:themeColor="text1" w:themeTint="F2"/>
          <w:sz w:val="24"/>
          <w:szCs w:val="24"/>
        </w:rPr>
      </w:pPr>
      <w:r w:rsidRPr="0070538A">
        <w:rPr>
          <w:rFonts w:ascii="Calibri" w:hAnsi="Calibri" w:cs="Calibri"/>
          <w:sz w:val="24"/>
          <w:szCs w:val="24"/>
        </w:rPr>
        <w:t>Use when entering or exiting each bedroom</w:t>
      </w:r>
    </w:p>
    <w:p w14:paraId="028F9D47" w14:textId="77777777"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Environmental Hygiene – Keeping Things Clean</w:t>
      </w:r>
      <w:r w:rsidRPr="0070538A">
        <w:rPr>
          <w:rFonts w:ascii="Calibri" w:hAnsi="Calibri" w:cs="Calibri"/>
          <w:color w:val="002060"/>
          <w:sz w:val="24"/>
          <w:szCs w:val="24"/>
        </w:rPr>
        <w:t xml:space="preserve"> </w:t>
      </w:r>
    </w:p>
    <w:p w14:paraId="5A91582D" w14:textId="77777777" w:rsidR="0070538A" w:rsidRPr="0070538A" w:rsidRDefault="0070538A" w:rsidP="00DB4276">
      <w:pPr>
        <w:numPr>
          <w:ilvl w:val="0"/>
          <w:numId w:val="38"/>
        </w:numPr>
        <w:spacing w:line="360" w:lineRule="auto"/>
        <w:contextualSpacing/>
        <w:rPr>
          <w:rFonts w:ascii="Calibri" w:hAnsi="Calibri" w:cs="Calibri"/>
          <w:sz w:val="24"/>
          <w:szCs w:val="24"/>
        </w:rPr>
      </w:pPr>
      <w:r w:rsidRPr="0070538A">
        <w:rPr>
          <w:rFonts w:ascii="Calibri" w:hAnsi="Calibri" w:cs="Calibri"/>
          <w:sz w:val="24"/>
          <w:szCs w:val="24"/>
        </w:rPr>
        <w:t xml:space="preserve">Clean all “high-touch” surfaces, every shift. </w:t>
      </w:r>
    </w:p>
    <w:p w14:paraId="14F096B6" w14:textId="77777777" w:rsidR="0070538A" w:rsidRPr="0070538A" w:rsidRDefault="0070538A" w:rsidP="00DB4276">
      <w:pPr>
        <w:numPr>
          <w:ilvl w:val="0"/>
          <w:numId w:val="38"/>
        </w:numPr>
        <w:spacing w:line="360" w:lineRule="auto"/>
        <w:contextualSpacing/>
        <w:rPr>
          <w:rFonts w:ascii="Calibri" w:hAnsi="Calibri" w:cs="Calibri"/>
          <w:sz w:val="24"/>
          <w:szCs w:val="24"/>
        </w:rPr>
      </w:pPr>
      <w:r w:rsidRPr="0070538A">
        <w:rPr>
          <w:rFonts w:ascii="Calibri" w:hAnsi="Calibri" w:cs="Calibri"/>
          <w:sz w:val="24"/>
          <w:szCs w:val="24"/>
        </w:rPr>
        <w:t xml:space="preserve">Clean any surfaces that have blood, stool, or body fluids on them. </w:t>
      </w:r>
    </w:p>
    <w:p w14:paraId="6CD27EDC" w14:textId="77777777" w:rsidR="0070538A" w:rsidRPr="0070538A" w:rsidRDefault="0070538A" w:rsidP="00DB4276">
      <w:pPr>
        <w:numPr>
          <w:ilvl w:val="0"/>
          <w:numId w:val="38"/>
        </w:numPr>
        <w:spacing w:line="360" w:lineRule="auto"/>
        <w:contextualSpacing/>
        <w:rPr>
          <w:rFonts w:ascii="Calibri" w:hAnsi="Calibri" w:cs="Calibri"/>
          <w:sz w:val="24"/>
          <w:szCs w:val="24"/>
        </w:rPr>
      </w:pPr>
      <w:r w:rsidRPr="0070538A">
        <w:rPr>
          <w:rFonts w:ascii="Calibri" w:hAnsi="Calibri" w:cs="Calibri"/>
          <w:sz w:val="24"/>
          <w:szCs w:val="24"/>
        </w:rPr>
        <w:t xml:space="preserve">Clean shared bathrooms after every use. </w:t>
      </w:r>
    </w:p>
    <w:p w14:paraId="6259A758" w14:textId="2FE159B5" w:rsidR="0070538A" w:rsidRPr="0070538A" w:rsidRDefault="0070538A" w:rsidP="00DB4276">
      <w:pPr>
        <w:numPr>
          <w:ilvl w:val="0"/>
          <w:numId w:val="38"/>
        </w:numPr>
        <w:spacing w:line="360" w:lineRule="auto"/>
        <w:contextualSpacing/>
        <w:rPr>
          <w:rFonts w:ascii="Calibri" w:hAnsi="Calibri" w:cs="Calibri"/>
          <w:sz w:val="24"/>
          <w:szCs w:val="24"/>
        </w:rPr>
      </w:pPr>
      <w:r w:rsidRPr="0070538A">
        <w:rPr>
          <w:rFonts w:ascii="Calibri" w:hAnsi="Calibri" w:cs="Calibri"/>
          <w:sz w:val="24"/>
          <w:szCs w:val="24"/>
        </w:rPr>
        <w:t xml:space="preserve">Avoid sharing household items with the </w:t>
      </w:r>
      <w:r>
        <w:rPr>
          <w:rFonts w:ascii="Calibri" w:hAnsi="Calibri" w:cs="Calibri"/>
          <w:sz w:val="24"/>
          <w:szCs w:val="24"/>
        </w:rPr>
        <w:t>persons served</w:t>
      </w:r>
      <w:r w:rsidRPr="0070538A">
        <w:rPr>
          <w:rFonts w:ascii="Calibri" w:hAnsi="Calibri" w:cs="Calibri"/>
          <w:sz w:val="24"/>
          <w:szCs w:val="24"/>
        </w:rPr>
        <w:t xml:space="preserve">. </w:t>
      </w:r>
    </w:p>
    <w:p w14:paraId="2475CAB0" w14:textId="77777777" w:rsidR="0070538A" w:rsidRPr="0070538A" w:rsidRDefault="0070538A" w:rsidP="00DB4276">
      <w:pPr>
        <w:numPr>
          <w:ilvl w:val="0"/>
          <w:numId w:val="38"/>
        </w:numPr>
        <w:spacing w:line="360" w:lineRule="auto"/>
        <w:contextualSpacing/>
        <w:rPr>
          <w:rFonts w:ascii="Calibri" w:hAnsi="Calibri" w:cs="Calibri"/>
          <w:color w:val="0D0D0D" w:themeColor="text1" w:themeTint="F2"/>
          <w:sz w:val="24"/>
          <w:szCs w:val="24"/>
        </w:rPr>
      </w:pPr>
      <w:r w:rsidRPr="0070538A">
        <w:rPr>
          <w:rFonts w:ascii="Calibri" w:hAnsi="Calibri" w:cs="Calibri"/>
          <w:sz w:val="24"/>
          <w:szCs w:val="24"/>
        </w:rPr>
        <w:t>Wash laundry thoroughly. Immediately remove and wash clothes or bedding that have blood, stool, or body fluids on them.</w:t>
      </w:r>
    </w:p>
    <w:p w14:paraId="55ED951B" w14:textId="4C8A92FC" w:rsidR="0070538A" w:rsidRPr="0070538A" w:rsidRDefault="00A30CF5" w:rsidP="00DB4276">
      <w:pPr>
        <w:numPr>
          <w:ilvl w:val="0"/>
          <w:numId w:val="38"/>
        </w:numPr>
        <w:spacing w:line="360" w:lineRule="auto"/>
        <w:contextualSpacing/>
        <w:rPr>
          <w:rFonts w:ascii="Calibri" w:hAnsi="Calibri" w:cs="Calibri"/>
          <w:color w:val="0D0D0D" w:themeColor="text1" w:themeTint="F2"/>
          <w:sz w:val="24"/>
          <w:szCs w:val="24"/>
        </w:rPr>
      </w:pPr>
      <w:r>
        <w:rPr>
          <w:rFonts w:ascii="Calibri" w:hAnsi="Calibri" w:cs="Calibri"/>
          <w:sz w:val="24"/>
          <w:szCs w:val="24"/>
        </w:rPr>
        <w:t>ID AGENCY</w:t>
      </w:r>
      <w:r w:rsidR="0070538A">
        <w:rPr>
          <w:rFonts w:ascii="Calibri" w:hAnsi="Calibri" w:cs="Calibri"/>
          <w:sz w:val="24"/>
          <w:szCs w:val="24"/>
        </w:rPr>
        <w:t xml:space="preserve"> s</w:t>
      </w:r>
      <w:r w:rsidR="0070538A" w:rsidRPr="0070538A">
        <w:rPr>
          <w:rFonts w:ascii="Calibri" w:hAnsi="Calibri" w:cs="Calibri"/>
          <w:sz w:val="24"/>
          <w:szCs w:val="24"/>
        </w:rPr>
        <w:t xml:space="preserve">taff </w:t>
      </w:r>
      <w:r w:rsidR="0070538A">
        <w:rPr>
          <w:rFonts w:ascii="Calibri" w:hAnsi="Calibri" w:cs="Calibri"/>
          <w:sz w:val="24"/>
          <w:szCs w:val="24"/>
        </w:rPr>
        <w:t xml:space="preserve">must </w:t>
      </w:r>
      <w:r w:rsidR="0070538A" w:rsidRPr="0070538A">
        <w:rPr>
          <w:rFonts w:ascii="Calibri" w:hAnsi="Calibri" w:cs="Calibri"/>
          <w:sz w:val="24"/>
          <w:szCs w:val="24"/>
        </w:rPr>
        <w:t xml:space="preserve">wear disposable gloves while handling soiled items and keep soiled items away from your body. Clean your hands immediately after removing your gloves. </w:t>
      </w:r>
    </w:p>
    <w:p w14:paraId="167E1E7A" w14:textId="77777777" w:rsidR="0070538A" w:rsidRPr="0070538A" w:rsidRDefault="0070538A" w:rsidP="00DB4276">
      <w:pPr>
        <w:numPr>
          <w:ilvl w:val="0"/>
          <w:numId w:val="38"/>
        </w:numPr>
        <w:spacing w:line="360" w:lineRule="auto"/>
        <w:contextualSpacing/>
        <w:rPr>
          <w:rFonts w:ascii="Calibri" w:hAnsi="Calibri" w:cs="Calibri"/>
          <w:color w:val="0D0D0D" w:themeColor="text1" w:themeTint="F2"/>
          <w:sz w:val="24"/>
          <w:szCs w:val="24"/>
        </w:rPr>
      </w:pPr>
      <w:r w:rsidRPr="0070538A">
        <w:rPr>
          <w:rFonts w:ascii="Calibri" w:hAnsi="Calibri" w:cs="Calibri"/>
          <w:sz w:val="24"/>
          <w:szCs w:val="24"/>
        </w:rPr>
        <w:t xml:space="preserve">Place all used disposable gloves, facemasks, and other contaminated items in a lined container before disposing of them with other household waste. </w:t>
      </w:r>
    </w:p>
    <w:p w14:paraId="7F63F6D9" w14:textId="77777777" w:rsidR="0070538A" w:rsidRPr="0070538A" w:rsidRDefault="0070538A" w:rsidP="00DB4276">
      <w:pPr>
        <w:numPr>
          <w:ilvl w:val="0"/>
          <w:numId w:val="29"/>
        </w:numPr>
        <w:spacing w:line="360" w:lineRule="auto"/>
        <w:contextualSpacing/>
        <w:rPr>
          <w:rFonts w:ascii="Calibri" w:hAnsi="Calibri" w:cs="Calibri"/>
          <w:color w:val="0D0D0D" w:themeColor="text1" w:themeTint="F2"/>
          <w:sz w:val="24"/>
          <w:szCs w:val="24"/>
        </w:rPr>
      </w:pPr>
      <w:r w:rsidRPr="0070538A">
        <w:rPr>
          <w:rFonts w:ascii="Calibri" w:hAnsi="Calibri" w:cs="Calibri"/>
          <w:sz w:val="24"/>
          <w:szCs w:val="24"/>
        </w:rPr>
        <w:t>Clean your hands immediately after handling these items.</w:t>
      </w:r>
    </w:p>
    <w:p w14:paraId="3901DC71" w14:textId="77777777"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Individual Placement</w:t>
      </w:r>
      <w:r w:rsidRPr="0070538A">
        <w:rPr>
          <w:rFonts w:ascii="Calibri" w:hAnsi="Calibri" w:cs="Calibri"/>
          <w:color w:val="002060"/>
          <w:sz w:val="24"/>
          <w:szCs w:val="24"/>
        </w:rPr>
        <w:t xml:space="preserve"> </w:t>
      </w:r>
    </w:p>
    <w:p w14:paraId="1772AD66" w14:textId="469F175F" w:rsidR="0070538A" w:rsidRPr="0070538A" w:rsidRDefault="0070538A" w:rsidP="00DB4276">
      <w:pPr>
        <w:numPr>
          <w:ilvl w:val="0"/>
          <w:numId w:val="39"/>
        </w:numPr>
        <w:spacing w:line="360" w:lineRule="auto"/>
        <w:contextualSpacing/>
        <w:rPr>
          <w:rFonts w:ascii="Calibri" w:hAnsi="Calibri" w:cs="Calibri"/>
          <w:sz w:val="24"/>
          <w:szCs w:val="24"/>
        </w:rPr>
      </w:pPr>
      <w:r w:rsidRPr="0070538A">
        <w:rPr>
          <w:rFonts w:ascii="Calibri" w:hAnsi="Calibri" w:cs="Calibri"/>
          <w:sz w:val="24"/>
          <w:szCs w:val="24"/>
        </w:rPr>
        <w:t xml:space="preserve">If possible, move </w:t>
      </w:r>
      <w:r>
        <w:rPr>
          <w:rFonts w:ascii="Calibri" w:hAnsi="Calibri" w:cs="Calibri"/>
          <w:sz w:val="24"/>
          <w:szCs w:val="24"/>
        </w:rPr>
        <w:t xml:space="preserve">the person served </w:t>
      </w:r>
      <w:r w:rsidRPr="0070538A">
        <w:rPr>
          <w:rFonts w:ascii="Calibri" w:hAnsi="Calibri" w:cs="Calibri"/>
          <w:sz w:val="24"/>
          <w:szCs w:val="24"/>
        </w:rPr>
        <w:t xml:space="preserve">with COVID-19 to a separate setting, potentially in a different location or home. </w:t>
      </w:r>
    </w:p>
    <w:p w14:paraId="2572ED6F" w14:textId="282D263C" w:rsidR="0070538A" w:rsidRPr="0070538A" w:rsidRDefault="0070538A" w:rsidP="00DB4276">
      <w:pPr>
        <w:numPr>
          <w:ilvl w:val="0"/>
          <w:numId w:val="39"/>
        </w:numPr>
        <w:spacing w:line="360" w:lineRule="auto"/>
        <w:contextualSpacing/>
        <w:rPr>
          <w:rFonts w:ascii="Calibri" w:hAnsi="Calibri" w:cs="Calibri"/>
          <w:sz w:val="24"/>
          <w:szCs w:val="24"/>
        </w:rPr>
      </w:pPr>
      <w:r w:rsidRPr="0070538A">
        <w:rPr>
          <w:rFonts w:ascii="Calibri" w:hAnsi="Calibri" w:cs="Calibri"/>
          <w:sz w:val="24"/>
          <w:szCs w:val="24"/>
        </w:rPr>
        <w:lastRenderedPageBreak/>
        <w:t xml:space="preserve">Whenever possible, place </w:t>
      </w:r>
      <w:r>
        <w:rPr>
          <w:rFonts w:ascii="Calibri" w:hAnsi="Calibri" w:cs="Calibri"/>
          <w:sz w:val="24"/>
          <w:szCs w:val="24"/>
        </w:rPr>
        <w:t xml:space="preserve">the person served </w:t>
      </w:r>
      <w:r w:rsidRPr="0070538A">
        <w:rPr>
          <w:rFonts w:ascii="Calibri" w:hAnsi="Calibri" w:cs="Calibri"/>
          <w:sz w:val="24"/>
          <w:szCs w:val="24"/>
        </w:rPr>
        <w:t xml:space="preserve">with known or suspected COVID-19 in a single-person room with the door closed. If feasible, the </w:t>
      </w:r>
      <w:r>
        <w:rPr>
          <w:rFonts w:ascii="Calibri" w:hAnsi="Calibri" w:cs="Calibri"/>
          <w:sz w:val="24"/>
          <w:szCs w:val="24"/>
        </w:rPr>
        <w:t xml:space="preserve">person served </w:t>
      </w:r>
      <w:r w:rsidRPr="0070538A">
        <w:rPr>
          <w:rFonts w:ascii="Calibri" w:hAnsi="Calibri" w:cs="Calibri"/>
          <w:sz w:val="24"/>
          <w:szCs w:val="24"/>
        </w:rPr>
        <w:t>ha</w:t>
      </w:r>
      <w:r>
        <w:rPr>
          <w:rFonts w:ascii="Calibri" w:hAnsi="Calibri" w:cs="Calibri"/>
          <w:sz w:val="24"/>
          <w:szCs w:val="24"/>
        </w:rPr>
        <w:t>s</w:t>
      </w:r>
      <w:r w:rsidRPr="0070538A">
        <w:rPr>
          <w:rFonts w:ascii="Calibri" w:hAnsi="Calibri" w:cs="Calibri"/>
          <w:sz w:val="24"/>
          <w:szCs w:val="24"/>
        </w:rPr>
        <w:t xml:space="preserve"> a dedicated bathroom. </w:t>
      </w:r>
    </w:p>
    <w:p w14:paraId="450B8AD3" w14:textId="25EBE695" w:rsidR="0070538A" w:rsidRPr="0070538A" w:rsidRDefault="0070538A" w:rsidP="00DB4276">
      <w:pPr>
        <w:numPr>
          <w:ilvl w:val="0"/>
          <w:numId w:val="39"/>
        </w:numPr>
        <w:spacing w:line="360" w:lineRule="auto"/>
        <w:contextualSpacing/>
        <w:rPr>
          <w:rFonts w:ascii="Calibri" w:hAnsi="Calibri" w:cs="Calibri"/>
          <w:sz w:val="24"/>
          <w:szCs w:val="24"/>
        </w:rPr>
      </w:pPr>
      <w:r w:rsidRPr="0070538A">
        <w:rPr>
          <w:rFonts w:ascii="Calibri" w:hAnsi="Calibri" w:cs="Calibri"/>
          <w:sz w:val="24"/>
          <w:szCs w:val="24"/>
        </w:rPr>
        <w:t xml:space="preserve">To limit </w:t>
      </w:r>
      <w:r w:rsidR="00A30CF5">
        <w:rPr>
          <w:rFonts w:ascii="Calibri" w:hAnsi="Calibri" w:cs="Calibri"/>
          <w:sz w:val="24"/>
          <w:szCs w:val="24"/>
        </w:rPr>
        <w:t>ID AGENCY</w:t>
      </w:r>
      <w:r>
        <w:rPr>
          <w:rFonts w:ascii="Calibri" w:hAnsi="Calibri" w:cs="Calibri"/>
          <w:sz w:val="24"/>
          <w:szCs w:val="24"/>
        </w:rPr>
        <w:t xml:space="preserve"> </w:t>
      </w:r>
      <w:r w:rsidRPr="0070538A">
        <w:rPr>
          <w:rFonts w:ascii="Calibri" w:hAnsi="Calibri" w:cs="Calibri"/>
          <w:sz w:val="24"/>
          <w:szCs w:val="24"/>
        </w:rPr>
        <w:t xml:space="preserve">staff exposure and conserve Personal Protective Equipment (PPE), consider designating entire programs within </w:t>
      </w:r>
      <w:r w:rsidR="00A30CF5">
        <w:rPr>
          <w:rFonts w:ascii="Calibri" w:hAnsi="Calibri" w:cs="Calibri"/>
          <w:sz w:val="24"/>
          <w:szCs w:val="24"/>
        </w:rPr>
        <w:t>ID AGENCY</w:t>
      </w:r>
      <w:r w:rsidRPr="0070538A">
        <w:rPr>
          <w:rFonts w:ascii="Calibri" w:hAnsi="Calibri" w:cs="Calibri"/>
          <w:sz w:val="24"/>
          <w:szCs w:val="24"/>
        </w:rPr>
        <w:t xml:space="preserve"> with dedicated staff to care only for </w:t>
      </w:r>
      <w:r w:rsidR="00374A7D">
        <w:rPr>
          <w:rFonts w:ascii="Calibri" w:hAnsi="Calibri" w:cs="Calibri"/>
          <w:sz w:val="24"/>
          <w:szCs w:val="24"/>
        </w:rPr>
        <w:t>persons served</w:t>
      </w:r>
      <w:r w:rsidRPr="0070538A">
        <w:rPr>
          <w:rFonts w:ascii="Calibri" w:hAnsi="Calibri" w:cs="Calibri"/>
          <w:sz w:val="24"/>
          <w:szCs w:val="24"/>
        </w:rPr>
        <w:t xml:space="preserve"> with known or suspected COVID-19. </w:t>
      </w:r>
    </w:p>
    <w:p w14:paraId="66D98FC6" w14:textId="3557A420" w:rsidR="0070538A" w:rsidRPr="0070538A" w:rsidRDefault="0070538A" w:rsidP="00DB4276">
      <w:pPr>
        <w:numPr>
          <w:ilvl w:val="0"/>
          <w:numId w:val="39"/>
        </w:numPr>
        <w:spacing w:line="360" w:lineRule="auto"/>
        <w:contextualSpacing/>
        <w:rPr>
          <w:rFonts w:ascii="Calibri" w:hAnsi="Calibri" w:cs="Calibri"/>
          <w:color w:val="0D0D0D" w:themeColor="text1" w:themeTint="F2"/>
          <w:sz w:val="24"/>
          <w:szCs w:val="24"/>
        </w:rPr>
      </w:pPr>
      <w:r w:rsidRPr="0070538A">
        <w:rPr>
          <w:rFonts w:ascii="Calibri" w:hAnsi="Calibri" w:cs="Calibri"/>
          <w:sz w:val="24"/>
          <w:szCs w:val="24"/>
        </w:rPr>
        <w:t xml:space="preserve">Determine how </w:t>
      </w:r>
      <w:r w:rsidR="00A30CF5">
        <w:rPr>
          <w:rFonts w:ascii="Calibri" w:hAnsi="Calibri" w:cs="Calibri"/>
          <w:sz w:val="24"/>
          <w:szCs w:val="24"/>
        </w:rPr>
        <w:t>ID AGENCY</w:t>
      </w:r>
      <w:r w:rsidR="00374A7D">
        <w:rPr>
          <w:rFonts w:ascii="Calibri" w:hAnsi="Calibri" w:cs="Calibri"/>
          <w:sz w:val="24"/>
          <w:szCs w:val="24"/>
        </w:rPr>
        <w:t xml:space="preserve"> </w:t>
      </w:r>
      <w:r w:rsidRPr="0070538A">
        <w:rPr>
          <w:rFonts w:ascii="Calibri" w:hAnsi="Calibri" w:cs="Calibri"/>
          <w:sz w:val="24"/>
          <w:szCs w:val="24"/>
        </w:rPr>
        <w:t xml:space="preserve">staffing needs will be met as the number of </w:t>
      </w:r>
      <w:r w:rsidR="00374A7D">
        <w:rPr>
          <w:rFonts w:ascii="Calibri" w:hAnsi="Calibri" w:cs="Calibri"/>
          <w:sz w:val="24"/>
          <w:szCs w:val="24"/>
        </w:rPr>
        <w:t xml:space="preserve">persons served </w:t>
      </w:r>
      <w:r w:rsidRPr="0070538A">
        <w:rPr>
          <w:rFonts w:ascii="Calibri" w:hAnsi="Calibri" w:cs="Calibri"/>
          <w:sz w:val="24"/>
          <w:szCs w:val="24"/>
        </w:rPr>
        <w:t xml:space="preserve">with known or suspected COVID-19 increases and </w:t>
      </w:r>
      <w:r w:rsidR="00A30CF5">
        <w:rPr>
          <w:rFonts w:ascii="Calibri" w:hAnsi="Calibri" w:cs="Calibri"/>
          <w:sz w:val="24"/>
          <w:szCs w:val="24"/>
        </w:rPr>
        <w:t>ID AGENCY</w:t>
      </w:r>
      <w:r w:rsidR="00374A7D">
        <w:rPr>
          <w:rFonts w:ascii="Calibri" w:hAnsi="Calibri" w:cs="Calibri"/>
          <w:sz w:val="24"/>
          <w:szCs w:val="24"/>
        </w:rPr>
        <w:t xml:space="preserve"> </w:t>
      </w:r>
      <w:r w:rsidRPr="0070538A">
        <w:rPr>
          <w:rFonts w:ascii="Calibri" w:hAnsi="Calibri" w:cs="Calibri"/>
          <w:sz w:val="24"/>
          <w:szCs w:val="24"/>
        </w:rPr>
        <w:t>staff become ill and are unable to work.</w:t>
      </w:r>
    </w:p>
    <w:p w14:paraId="436D97F0" w14:textId="1329B57C" w:rsidR="0070538A" w:rsidRPr="0070538A" w:rsidRDefault="0070538A" w:rsidP="0070538A">
      <w:pPr>
        <w:spacing w:line="360" w:lineRule="auto"/>
        <w:rPr>
          <w:rFonts w:ascii="Calibri" w:hAnsi="Calibri" w:cs="Calibri"/>
          <w:color w:val="002060"/>
          <w:sz w:val="24"/>
          <w:szCs w:val="24"/>
        </w:rPr>
      </w:pPr>
      <w:r w:rsidRPr="0070538A">
        <w:rPr>
          <w:rFonts w:ascii="Calibri" w:hAnsi="Calibri" w:cs="Calibri"/>
          <w:b/>
          <w:bCs/>
          <w:color w:val="002060"/>
          <w:sz w:val="24"/>
          <w:szCs w:val="24"/>
        </w:rPr>
        <w:t>When Caring for a</w:t>
      </w:r>
      <w:r w:rsidR="00374A7D">
        <w:rPr>
          <w:rFonts w:ascii="Calibri" w:hAnsi="Calibri" w:cs="Calibri"/>
          <w:b/>
          <w:bCs/>
          <w:color w:val="002060"/>
          <w:sz w:val="24"/>
          <w:szCs w:val="24"/>
        </w:rPr>
        <w:t xml:space="preserve"> person served </w:t>
      </w:r>
      <w:r w:rsidRPr="0070538A">
        <w:rPr>
          <w:rFonts w:ascii="Calibri" w:hAnsi="Calibri" w:cs="Calibri"/>
          <w:b/>
          <w:bCs/>
          <w:color w:val="002060"/>
          <w:sz w:val="24"/>
          <w:szCs w:val="24"/>
        </w:rPr>
        <w:t>with Known or Suspected COVID-19</w:t>
      </w:r>
      <w:r w:rsidRPr="0070538A">
        <w:rPr>
          <w:rFonts w:ascii="Calibri" w:hAnsi="Calibri" w:cs="Calibri"/>
          <w:color w:val="002060"/>
          <w:sz w:val="24"/>
          <w:szCs w:val="24"/>
        </w:rPr>
        <w:t xml:space="preserve"> </w:t>
      </w:r>
    </w:p>
    <w:p w14:paraId="5E6AB970" w14:textId="74767CA6" w:rsidR="0070538A" w:rsidRPr="0070538A" w:rsidRDefault="0070538A" w:rsidP="00DB4276">
      <w:pPr>
        <w:numPr>
          <w:ilvl w:val="0"/>
          <w:numId w:val="40"/>
        </w:numPr>
        <w:spacing w:line="360" w:lineRule="auto"/>
        <w:contextualSpacing/>
        <w:rPr>
          <w:rFonts w:ascii="Calibri" w:hAnsi="Calibri" w:cs="Calibri"/>
          <w:sz w:val="24"/>
          <w:szCs w:val="24"/>
        </w:rPr>
      </w:pPr>
      <w:r w:rsidRPr="0070538A">
        <w:rPr>
          <w:rFonts w:ascii="Calibri" w:hAnsi="Calibri" w:cs="Calibri"/>
          <w:sz w:val="24"/>
          <w:szCs w:val="24"/>
        </w:rPr>
        <w:t xml:space="preserve">The sick </w:t>
      </w:r>
      <w:r w:rsidR="00374A7D">
        <w:rPr>
          <w:rFonts w:ascii="Calibri" w:hAnsi="Calibri" w:cs="Calibri"/>
          <w:sz w:val="24"/>
          <w:szCs w:val="24"/>
        </w:rPr>
        <w:t>person served must</w:t>
      </w:r>
      <w:r w:rsidRPr="0070538A">
        <w:rPr>
          <w:rFonts w:ascii="Calibri" w:hAnsi="Calibri" w:cs="Calibri"/>
          <w:sz w:val="24"/>
          <w:szCs w:val="24"/>
        </w:rPr>
        <w:t xml:space="preserve"> wear a facemask when around other people, unless they are not able to tolerate wearing one (for example, because it causes trouble breathing). </w:t>
      </w:r>
    </w:p>
    <w:p w14:paraId="3F58E311" w14:textId="018A54AA" w:rsidR="0070538A" w:rsidRPr="0070538A" w:rsidRDefault="00A30CF5" w:rsidP="00DB4276">
      <w:pPr>
        <w:numPr>
          <w:ilvl w:val="0"/>
          <w:numId w:val="40"/>
        </w:numPr>
        <w:spacing w:line="360" w:lineRule="auto"/>
        <w:contextualSpacing/>
        <w:rPr>
          <w:rFonts w:ascii="Calibri" w:hAnsi="Calibri" w:cs="Calibri"/>
          <w:sz w:val="24"/>
          <w:szCs w:val="24"/>
        </w:rPr>
      </w:pPr>
      <w:r>
        <w:rPr>
          <w:rFonts w:ascii="Calibri" w:hAnsi="Calibri" w:cs="Calibri"/>
          <w:sz w:val="24"/>
          <w:szCs w:val="24"/>
        </w:rPr>
        <w:t>ID AGENCY</w:t>
      </w:r>
      <w:r w:rsidR="00374A7D">
        <w:rPr>
          <w:rFonts w:ascii="Calibri" w:hAnsi="Calibri" w:cs="Calibri"/>
          <w:sz w:val="24"/>
          <w:szCs w:val="24"/>
        </w:rPr>
        <w:t xml:space="preserve"> s</w:t>
      </w:r>
      <w:r w:rsidR="0070538A" w:rsidRPr="0070538A">
        <w:rPr>
          <w:rFonts w:ascii="Calibri" w:hAnsi="Calibri" w:cs="Calibri"/>
          <w:sz w:val="24"/>
          <w:szCs w:val="24"/>
        </w:rPr>
        <w:t xml:space="preserve">taff </w:t>
      </w:r>
      <w:r w:rsidR="00374A7D" w:rsidRPr="0070538A">
        <w:rPr>
          <w:rFonts w:ascii="Calibri" w:hAnsi="Calibri" w:cs="Calibri"/>
          <w:sz w:val="24"/>
          <w:szCs w:val="24"/>
        </w:rPr>
        <w:t>must always also wear a mask when</w:t>
      </w:r>
      <w:r w:rsidR="0070538A" w:rsidRPr="0070538A">
        <w:rPr>
          <w:rFonts w:ascii="Calibri" w:hAnsi="Calibri" w:cs="Calibri"/>
          <w:sz w:val="24"/>
          <w:szCs w:val="24"/>
        </w:rPr>
        <w:t xml:space="preserve"> in the same room as that</w:t>
      </w:r>
      <w:r w:rsidR="00374A7D">
        <w:rPr>
          <w:rFonts w:ascii="Calibri" w:hAnsi="Calibri" w:cs="Calibri"/>
          <w:sz w:val="24"/>
          <w:szCs w:val="24"/>
        </w:rPr>
        <w:t xml:space="preserve"> affected</w:t>
      </w:r>
      <w:r w:rsidR="0070538A" w:rsidRPr="0070538A">
        <w:rPr>
          <w:rFonts w:ascii="Calibri" w:hAnsi="Calibri" w:cs="Calibri"/>
          <w:sz w:val="24"/>
          <w:szCs w:val="24"/>
        </w:rPr>
        <w:t xml:space="preserve"> individual. </w:t>
      </w:r>
    </w:p>
    <w:p w14:paraId="500BD3CC" w14:textId="241F9E06" w:rsidR="0070538A" w:rsidRPr="0070538A" w:rsidRDefault="00A30CF5" w:rsidP="00DB4276">
      <w:pPr>
        <w:numPr>
          <w:ilvl w:val="0"/>
          <w:numId w:val="40"/>
        </w:numPr>
        <w:spacing w:line="360" w:lineRule="auto"/>
        <w:contextualSpacing/>
        <w:rPr>
          <w:rFonts w:ascii="Calibri" w:hAnsi="Calibri" w:cs="Calibri"/>
          <w:sz w:val="24"/>
          <w:szCs w:val="24"/>
        </w:rPr>
      </w:pPr>
      <w:r>
        <w:rPr>
          <w:rFonts w:ascii="Calibri" w:hAnsi="Calibri" w:cs="Calibri"/>
          <w:sz w:val="24"/>
          <w:szCs w:val="24"/>
        </w:rPr>
        <w:t>ID AGENCY</w:t>
      </w:r>
      <w:r w:rsidR="00374A7D">
        <w:rPr>
          <w:rFonts w:ascii="Calibri" w:hAnsi="Calibri" w:cs="Calibri"/>
          <w:sz w:val="24"/>
          <w:szCs w:val="24"/>
        </w:rPr>
        <w:t xml:space="preserve"> s</w:t>
      </w:r>
      <w:r w:rsidR="0070538A" w:rsidRPr="0070538A">
        <w:rPr>
          <w:rFonts w:ascii="Calibri" w:hAnsi="Calibri" w:cs="Calibri"/>
          <w:sz w:val="24"/>
          <w:szCs w:val="24"/>
        </w:rPr>
        <w:t xml:space="preserve">taff must wash their hands, or use hand sanitizer: </w:t>
      </w:r>
    </w:p>
    <w:p w14:paraId="70C92408" w14:textId="77777777" w:rsidR="0070538A" w:rsidRPr="0070538A" w:rsidRDefault="0070538A" w:rsidP="00DB4276">
      <w:pPr>
        <w:numPr>
          <w:ilvl w:val="0"/>
          <w:numId w:val="41"/>
        </w:numPr>
        <w:spacing w:line="360" w:lineRule="auto"/>
        <w:contextualSpacing/>
        <w:rPr>
          <w:rFonts w:ascii="Calibri" w:hAnsi="Calibri" w:cs="Calibri"/>
          <w:sz w:val="24"/>
          <w:szCs w:val="24"/>
        </w:rPr>
      </w:pPr>
      <w:r w:rsidRPr="0070538A">
        <w:rPr>
          <w:rFonts w:ascii="Calibri" w:hAnsi="Calibri" w:cs="Calibri"/>
          <w:sz w:val="24"/>
          <w:szCs w:val="24"/>
        </w:rPr>
        <w:t xml:space="preserve">Before and after all individual contact, </w:t>
      </w:r>
    </w:p>
    <w:p w14:paraId="6F782876" w14:textId="77777777" w:rsidR="0070538A" w:rsidRPr="0070538A" w:rsidRDefault="0070538A" w:rsidP="00DB4276">
      <w:pPr>
        <w:numPr>
          <w:ilvl w:val="0"/>
          <w:numId w:val="41"/>
        </w:numPr>
        <w:spacing w:line="360" w:lineRule="auto"/>
        <w:contextualSpacing/>
        <w:rPr>
          <w:rFonts w:ascii="Calibri" w:hAnsi="Calibri" w:cs="Calibri"/>
          <w:sz w:val="24"/>
          <w:szCs w:val="24"/>
        </w:rPr>
      </w:pPr>
      <w:r w:rsidRPr="0070538A">
        <w:rPr>
          <w:rFonts w:ascii="Calibri" w:hAnsi="Calibri" w:cs="Calibri"/>
          <w:sz w:val="24"/>
          <w:szCs w:val="24"/>
        </w:rPr>
        <w:t xml:space="preserve">After contact with potentially infectious material, and </w:t>
      </w:r>
    </w:p>
    <w:p w14:paraId="6FB523E3" w14:textId="77777777" w:rsidR="0070538A" w:rsidRPr="0070538A" w:rsidRDefault="0070538A" w:rsidP="00DB4276">
      <w:pPr>
        <w:numPr>
          <w:ilvl w:val="0"/>
          <w:numId w:val="41"/>
        </w:numPr>
        <w:spacing w:line="360" w:lineRule="auto"/>
        <w:contextualSpacing/>
        <w:rPr>
          <w:rFonts w:ascii="Calibri" w:hAnsi="Calibri" w:cs="Calibri"/>
          <w:color w:val="0D0D0D" w:themeColor="text1" w:themeTint="F2"/>
          <w:sz w:val="24"/>
          <w:szCs w:val="24"/>
        </w:rPr>
      </w:pPr>
      <w:r w:rsidRPr="0070538A">
        <w:rPr>
          <w:rFonts w:ascii="Calibri" w:hAnsi="Calibri" w:cs="Calibri"/>
          <w:sz w:val="24"/>
          <w:szCs w:val="24"/>
        </w:rPr>
        <w:t>Before putting on and after removing PPE, including gloves.</w:t>
      </w:r>
    </w:p>
    <w:p w14:paraId="6F92D122" w14:textId="2A986EBA" w:rsidR="00374A7D" w:rsidRPr="00374A7D" w:rsidRDefault="00374A7D" w:rsidP="00374A7D">
      <w:pPr>
        <w:spacing w:line="360" w:lineRule="auto"/>
        <w:rPr>
          <w:rFonts w:ascii="Calibri" w:hAnsi="Calibri" w:cs="Calibri"/>
          <w:b/>
          <w:bCs/>
          <w:color w:val="002060"/>
          <w:sz w:val="24"/>
          <w:szCs w:val="24"/>
        </w:rPr>
      </w:pPr>
      <w:r w:rsidRPr="00374A7D">
        <w:rPr>
          <w:rFonts w:ascii="Calibri" w:hAnsi="Calibri" w:cs="Calibri"/>
          <w:b/>
          <w:bCs/>
          <w:color w:val="002060"/>
          <w:sz w:val="24"/>
          <w:szCs w:val="24"/>
        </w:rPr>
        <w:t xml:space="preserve">Employ Strategies to Reduce the Spread of COVID-19 </w:t>
      </w:r>
    </w:p>
    <w:p w14:paraId="6E6E0746" w14:textId="77777777" w:rsidR="00374A7D" w:rsidRPr="00374A7D" w:rsidRDefault="00374A7D" w:rsidP="00374A7D">
      <w:pPr>
        <w:spacing w:line="360" w:lineRule="auto"/>
        <w:rPr>
          <w:rFonts w:ascii="Calibri" w:hAnsi="Calibri" w:cs="Calibri"/>
          <w:color w:val="385623" w:themeColor="accent6" w:themeShade="80"/>
          <w:sz w:val="24"/>
          <w:szCs w:val="24"/>
        </w:rPr>
      </w:pPr>
      <w:r w:rsidRPr="00374A7D">
        <w:rPr>
          <w:rFonts w:ascii="Calibri" w:hAnsi="Calibri" w:cs="Calibri"/>
          <w:b/>
          <w:bCs/>
          <w:color w:val="385623" w:themeColor="accent6" w:themeShade="80"/>
          <w:sz w:val="24"/>
          <w:szCs w:val="24"/>
        </w:rPr>
        <w:t>Face Masks:</w:t>
      </w:r>
      <w:r w:rsidRPr="00374A7D">
        <w:rPr>
          <w:rFonts w:ascii="Calibri" w:hAnsi="Calibri" w:cs="Calibri"/>
          <w:color w:val="385623" w:themeColor="accent6" w:themeShade="80"/>
          <w:sz w:val="24"/>
          <w:szCs w:val="24"/>
        </w:rPr>
        <w:t xml:space="preserve"> </w:t>
      </w:r>
    </w:p>
    <w:p w14:paraId="0E1A0770" w14:textId="0D970B7E" w:rsidR="00374A7D" w:rsidRPr="00374A7D" w:rsidRDefault="00374A7D" w:rsidP="00DB4276">
      <w:pPr>
        <w:numPr>
          <w:ilvl w:val="0"/>
          <w:numId w:val="42"/>
        </w:numPr>
        <w:spacing w:line="360" w:lineRule="auto"/>
        <w:contextualSpacing/>
        <w:rPr>
          <w:rFonts w:ascii="Calibri" w:hAnsi="Calibri" w:cs="Calibri"/>
          <w:sz w:val="24"/>
          <w:szCs w:val="24"/>
        </w:rPr>
      </w:pPr>
      <w:r w:rsidRPr="00374A7D">
        <w:rPr>
          <w:rFonts w:ascii="Calibri" w:hAnsi="Calibri" w:cs="Calibri"/>
          <w:sz w:val="24"/>
          <w:szCs w:val="24"/>
        </w:rPr>
        <w:t xml:space="preserve">All </w:t>
      </w:r>
      <w:r w:rsidR="00A30CF5">
        <w:rPr>
          <w:rFonts w:ascii="Calibri" w:hAnsi="Calibri" w:cs="Calibri"/>
          <w:sz w:val="24"/>
          <w:szCs w:val="24"/>
        </w:rPr>
        <w:t>ID AGENCY</w:t>
      </w:r>
      <w:r>
        <w:rPr>
          <w:rFonts w:ascii="Calibri" w:hAnsi="Calibri" w:cs="Calibri"/>
          <w:sz w:val="24"/>
          <w:szCs w:val="24"/>
        </w:rPr>
        <w:t xml:space="preserve"> </w:t>
      </w:r>
      <w:r w:rsidRPr="00374A7D">
        <w:rPr>
          <w:rFonts w:ascii="Calibri" w:hAnsi="Calibri" w:cs="Calibri"/>
          <w:sz w:val="24"/>
          <w:szCs w:val="24"/>
        </w:rPr>
        <w:t xml:space="preserve">staff are always instructed to wear a facemask while at work. This is intended to reduce transmission from potentially infected staff, who may be asymptomatic early in the course of their infection, to </w:t>
      </w:r>
      <w:r>
        <w:rPr>
          <w:rFonts w:ascii="Calibri" w:hAnsi="Calibri" w:cs="Calibri"/>
          <w:sz w:val="24"/>
          <w:szCs w:val="24"/>
        </w:rPr>
        <w:t>the vulnerable persons served</w:t>
      </w:r>
      <w:r w:rsidRPr="00374A7D">
        <w:rPr>
          <w:rFonts w:ascii="Calibri" w:hAnsi="Calibri" w:cs="Calibri"/>
          <w:sz w:val="24"/>
          <w:szCs w:val="24"/>
        </w:rPr>
        <w:t xml:space="preserve">. </w:t>
      </w:r>
    </w:p>
    <w:p w14:paraId="179C02AC" w14:textId="07EE7DBD" w:rsidR="00374A7D" w:rsidRPr="00374A7D" w:rsidRDefault="00374A7D" w:rsidP="00DB4276">
      <w:pPr>
        <w:numPr>
          <w:ilvl w:val="0"/>
          <w:numId w:val="42"/>
        </w:numPr>
        <w:spacing w:line="360" w:lineRule="auto"/>
        <w:contextualSpacing/>
        <w:rPr>
          <w:rFonts w:ascii="Calibri" w:hAnsi="Calibri" w:cs="Calibri"/>
          <w:color w:val="0D0D0D" w:themeColor="text1" w:themeTint="F2"/>
          <w:sz w:val="24"/>
          <w:szCs w:val="24"/>
        </w:rPr>
      </w:pPr>
      <w:r w:rsidRPr="00374A7D">
        <w:rPr>
          <w:rFonts w:ascii="Calibri" w:hAnsi="Calibri" w:cs="Calibri"/>
          <w:sz w:val="24"/>
          <w:szCs w:val="24"/>
        </w:rPr>
        <w:t xml:space="preserve">The use of cloth masks or other homemade masks for </w:t>
      </w:r>
      <w:r w:rsidR="00A30CF5">
        <w:rPr>
          <w:rFonts w:ascii="Calibri" w:hAnsi="Calibri" w:cs="Calibri"/>
          <w:sz w:val="24"/>
          <w:szCs w:val="24"/>
        </w:rPr>
        <w:t>ID AGENCY</w:t>
      </w:r>
      <w:r>
        <w:rPr>
          <w:rFonts w:ascii="Calibri" w:hAnsi="Calibri" w:cs="Calibri"/>
          <w:sz w:val="24"/>
          <w:szCs w:val="24"/>
        </w:rPr>
        <w:t xml:space="preserve"> </w:t>
      </w:r>
      <w:r w:rsidRPr="00374A7D">
        <w:rPr>
          <w:rFonts w:ascii="Calibri" w:hAnsi="Calibri" w:cs="Calibri"/>
          <w:sz w:val="24"/>
          <w:szCs w:val="24"/>
        </w:rPr>
        <w:t xml:space="preserve">clinical and direct support staff providing direct care to </w:t>
      </w:r>
      <w:r>
        <w:rPr>
          <w:rFonts w:ascii="Calibri" w:hAnsi="Calibri" w:cs="Calibri"/>
          <w:sz w:val="24"/>
          <w:szCs w:val="24"/>
        </w:rPr>
        <w:t>the persons served</w:t>
      </w:r>
      <w:r w:rsidRPr="00374A7D">
        <w:rPr>
          <w:rFonts w:ascii="Calibri" w:hAnsi="Calibri" w:cs="Calibri"/>
          <w:sz w:val="24"/>
          <w:szCs w:val="24"/>
        </w:rPr>
        <w:t xml:space="preserve"> is not recommended but is permissible when not caring for </w:t>
      </w:r>
      <w:r>
        <w:rPr>
          <w:rFonts w:ascii="Calibri" w:hAnsi="Calibri" w:cs="Calibri"/>
          <w:sz w:val="24"/>
          <w:szCs w:val="24"/>
        </w:rPr>
        <w:t>persons</w:t>
      </w:r>
      <w:r w:rsidRPr="00374A7D">
        <w:rPr>
          <w:rFonts w:ascii="Calibri" w:hAnsi="Calibri" w:cs="Calibri"/>
          <w:sz w:val="24"/>
          <w:szCs w:val="24"/>
        </w:rPr>
        <w:t xml:space="preserve"> with diagnosed or suspected COVID19.</w:t>
      </w:r>
    </w:p>
    <w:p w14:paraId="0F434754" w14:textId="77777777" w:rsidR="00030C49" w:rsidRDefault="00030C49" w:rsidP="00374A7D">
      <w:pPr>
        <w:spacing w:line="360" w:lineRule="auto"/>
        <w:rPr>
          <w:rFonts w:ascii="Calibri" w:hAnsi="Calibri" w:cs="Calibri"/>
          <w:b/>
          <w:bCs/>
          <w:color w:val="385623" w:themeColor="accent6" w:themeShade="80"/>
          <w:sz w:val="24"/>
          <w:szCs w:val="24"/>
        </w:rPr>
      </w:pPr>
    </w:p>
    <w:p w14:paraId="53BB4E5A" w14:textId="77777777" w:rsidR="00030C49" w:rsidRDefault="00030C49" w:rsidP="00374A7D">
      <w:pPr>
        <w:spacing w:line="360" w:lineRule="auto"/>
        <w:rPr>
          <w:rFonts w:ascii="Calibri" w:hAnsi="Calibri" w:cs="Calibri"/>
          <w:b/>
          <w:bCs/>
          <w:color w:val="385623" w:themeColor="accent6" w:themeShade="80"/>
          <w:sz w:val="24"/>
          <w:szCs w:val="24"/>
        </w:rPr>
      </w:pPr>
    </w:p>
    <w:p w14:paraId="571F2FB0" w14:textId="23141020" w:rsidR="00374A7D" w:rsidRPr="00374A7D" w:rsidRDefault="00374A7D" w:rsidP="00374A7D">
      <w:pPr>
        <w:spacing w:line="360" w:lineRule="auto"/>
        <w:rPr>
          <w:rFonts w:ascii="Calibri" w:hAnsi="Calibri" w:cs="Calibri"/>
          <w:color w:val="385623" w:themeColor="accent6" w:themeShade="80"/>
          <w:sz w:val="24"/>
          <w:szCs w:val="24"/>
        </w:rPr>
      </w:pPr>
      <w:r w:rsidRPr="00374A7D">
        <w:rPr>
          <w:rFonts w:ascii="Calibri" w:hAnsi="Calibri" w:cs="Calibri"/>
          <w:b/>
          <w:bCs/>
          <w:color w:val="385623" w:themeColor="accent6" w:themeShade="80"/>
          <w:sz w:val="24"/>
          <w:szCs w:val="24"/>
        </w:rPr>
        <w:lastRenderedPageBreak/>
        <w:t>Handwashing and Sanitizing:</w:t>
      </w:r>
      <w:r w:rsidRPr="00374A7D">
        <w:rPr>
          <w:rFonts w:ascii="Calibri" w:hAnsi="Calibri" w:cs="Calibri"/>
          <w:color w:val="385623" w:themeColor="accent6" w:themeShade="80"/>
          <w:sz w:val="24"/>
          <w:szCs w:val="24"/>
        </w:rPr>
        <w:t xml:space="preserve"> </w:t>
      </w:r>
    </w:p>
    <w:p w14:paraId="62755D69" w14:textId="77777777" w:rsidR="00374A7D" w:rsidRPr="00374A7D" w:rsidRDefault="00374A7D" w:rsidP="00DB4276">
      <w:pPr>
        <w:numPr>
          <w:ilvl w:val="0"/>
          <w:numId w:val="43"/>
        </w:numPr>
        <w:spacing w:line="360" w:lineRule="auto"/>
        <w:contextualSpacing/>
        <w:rPr>
          <w:rFonts w:ascii="Calibri" w:hAnsi="Calibri" w:cs="Calibri"/>
          <w:sz w:val="24"/>
          <w:szCs w:val="24"/>
        </w:rPr>
      </w:pPr>
      <w:r w:rsidRPr="00374A7D">
        <w:rPr>
          <w:rFonts w:ascii="Calibri" w:hAnsi="Calibri" w:cs="Calibri"/>
          <w:sz w:val="24"/>
          <w:szCs w:val="24"/>
        </w:rPr>
        <w:t xml:space="preserve">Washing hands with soap and water is the best way to get rid of germs in most situations. </w:t>
      </w:r>
    </w:p>
    <w:p w14:paraId="4B8D6341" w14:textId="77777777" w:rsidR="00374A7D" w:rsidRPr="00374A7D" w:rsidRDefault="00374A7D" w:rsidP="00DB4276">
      <w:pPr>
        <w:numPr>
          <w:ilvl w:val="0"/>
          <w:numId w:val="43"/>
        </w:numPr>
        <w:spacing w:line="360" w:lineRule="auto"/>
        <w:contextualSpacing/>
        <w:rPr>
          <w:rFonts w:ascii="Calibri" w:hAnsi="Calibri" w:cs="Calibri"/>
          <w:sz w:val="24"/>
          <w:szCs w:val="24"/>
        </w:rPr>
      </w:pPr>
      <w:r w:rsidRPr="00374A7D">
        <w:rPr>
          <w:rFonts w:ascii="Calibri" w:hAnsi="Calibri" w:cs="Calibri"/>
          <w:sz w:val="24"/>
          <w:szCs w:val="24"/>
        </w:rPr>
        <w:t xml:space="preserve">If soap and water are not readily available, you can use an alcohol-based hand sanitizer that contains at least 60% alcohol. </w:t>
      </w:r>
    </w:p>
    <w:p w14:paraId="0A2593DA" w14:textId="77777777" w:rsidR="00374A7D" w:rsidRPr="00374A7D" w:rsidRDefault="00374A7D" w:rsidP="00DB4276">
      <w:pPr>
        <w:numPr>
          <w:ilvl w:val="0"/>
          <w:numId w:val="43"/>
        </w:numPr>
        <w:spacing w:line="360" w:lineRule="auto"/>
        <w:contextualSpacing/>
        <w:rPr>
          <w:rFonts w:ascii="Calibri" w:hAnsi="Calibri" w:cs="Calibri"/>
          <w:color w:val="0D0D0D" w:themeColor="text1" w:themeTint="F2"/>
          <w:sz w:val="24"/>
          <w:szCs w:val="24"/>
        </w:rPr>
      </w:pPr>
      <w:r w:rsidRPr="00374A7D">
        <w:rPr>
          <w:rFonts w:ascii="Calibri" w:hAnsi="Calibri" w:cs="Calibri"/>
          <w:sz w:val="24"/>
          <w:szCs w:val="24"/>
        </w:rPr>
        <w:t>Sanitizers can quickly reduce the number of germs on hands in many situations.</w:t>
      </w:r>
    </w:p>
    <w:p w14:paraId="5EA5C080" w14:textId="77777777" w:rsidR="00374A7D" w:rsidRPr="00374A7D" w:rsidRDefault="00374A7D" w:rsidP="00374A7D">
      <w:pPr>
        <w:spacing w:line="360" w:lineRule="auto"/>
        <w:rPr>
          <w:rFonts w:ascii="Calibri" w:hAnsi="Calibri" w:cs="Calibri"/>
          <w:b/>
          <w:bCs/>
          <w:color w:val="385623" w:themeColor="accent6" w:themeShade="80"/>
          <w:sz w:val="24"/>
          <w:szCs w:val="24"/>
        </w:rPr>
      </w:pPr>
      <w:r w:rsidRPr="00374A7D">
        <w:rPr>
          <w:rFonts w:ascii="Calibri" w:hAnsi="Calibri" w:cs="Calibri"/>
          <w:b/>
          <w:bCs/>
          <w:color w:val="385623" w:themeColor="accent6" w:themeShade="80"/>
          <w:sz w:val="24"/>
          <w:szCs w:val="24"/>
        </w:rPr>
        <w:t xml:space="preserve">Cleaning (environmental hygiene): </w:t>
      </w:r>
    </w:p>
    <w:p w14:paraId="17D6D215" w14:textId="77777777" w:rsidR="00374A7D" w:rsidRPr="00374A7D" w:rsidRDefault="00374A7D" w:rsidP="00DB4276">
      <w:pPr>
        <w:numPr>
          <w:ilvl w:val="0"/>
          <w:numId w:val="44"/>
        </w:numPr>
        <w:spacing w:line="360" w:lineRule="auto"/>
        <w:contextualSpacing/>
        <w:rPr>
          <w:rFonts w:ascii="Calibri" w:hAnsi="Calibri" w:cs="Calibri"/>
          <w:sz w:val="24"/>
          <w:szCs w:val="24"/>
        </w:rPr>
      </w:pPr>
      <w:r w:rsidRPr="00374A7D">
        <w:rPr>
          <w:rFonts w:ascii="Calibri" w:hAnsi="Calibri" w:cs="Calibri"/>
          <w:sz w:val="24"/>
          <w:szCs w:val="24"/>
        </w:rPr>
        <w:t xml:space="preserve">Maintaining a germ-free environment. </w:t>
      </w:r>
    </w:p>
    <w:p w14:paraId="27463277" w14:textId="2845A983" w:rsidR="00374A7D" w:rsidRPr="00374A7D" w:rsidRDefault="00374A7D" w:rsidP="00DB4276">
      <w:pPr>
        <w:numPr>
          <w:ilvl w:val="0"/>
          <w:numId w:val="44"/>
        </w:numPr>
        <w:spacing w:line="360" w:lineRule="auto"/>
        <w:contextualSpacing/>
        <w:rPr>
          <w:rFonts w:ascii="Calibri" w:hAnsi="Calibri" w:cs="Calibri"/>
          <w:color w:val="0D0D0D" w:themeColor="text1" w:themeTint="F2"/>
          <w:sz w:val="24"/>
          <w:szCs w:val="24"/>
        </w:rPr>
      </w:pPr>
      <w:r w:rsidRPr="00374A7D">
        <w:rPr>
          <w:rFonts w:ascii="Calibri" w:hAnsi="Calibri" w:cs="Calibri"/>
          <w:sz w:val="24"/>
          <w:szCs w:val="24"/>
        </w:rPr>
        <w:t xml:space="preserve">Targeted cleaning </w:t>
      </w:r>
      <w:r>
        <w:rPr>
          <w:rFonts w:ascii="Calibri" w:hAnsi="Calibri" w:cs="Calibri"/>
          <w:sz w:val="24"/>
          <w:szCs w:val="24"/>
        </w:rPr>
        <w:t xml:space="preserve">must </w:t>
      </w:r>
      <w:r w:rsidRPr="00374A7D">
        <w:rPr>
          <w:rFonts w:ascii="Calibri" w:hAnsi="Calibri" w:cs="Calibri"/>
          <w:sz w:val="24"/>
          <w:szCs w:val="24"/>
        </w:rPr>
        <w:t>be done every shift.</w:t>
      </w:r>
    </w:p>
    <w:p w14:paraId="6F8DA829" w14:textId="1384BF63" w:rsidR="00374A7D" w:rsidRDefault="00374A7D" w:rsidP="007566BF">
      <w:pPr>
        <w:spacing w:line="360" w:lineRule="auto"/>
        <w:rPr>
          <w:b/>
          <w:bCs/>
          <w:color w:val="806000" w:themeColor="accent4" w:themeShade="80"/>
          <w:sz w:val="24"/>
          <w:szCs w:val="24"/>
        </w:rPr>
      </w:pPr>
    </w:p>
    <w:p w14:paraId="3D46B8A5" w14:textId="77777777" w:rsidR="00374A7D" w:rsidRPr="00374A7D" w:rsidRDefault="00374A7D" w:rsidP="00374A7D">
      <w:pPr>
        <w:spacing w:line="360" w:lineRule="auto"/>
        <w:rPr>
          <w:rFonts w:ascii="Calibri" w:hAnsi="Calibri" w:cs="Calibri"/>
          <w:color w:val="002060"/>
          <w:sz w:val="24"/>
          <w:szCs w:val="24"/>
        </w:rPr>
      </w:pPr>
      <w:r w:rsidRPr="00374A7D">
        <w:rPr>
          <w:rFonts w:ascii="Calibri" w:hAnsi="Calibri" w:cs="Calibri"/>
          <w:b/>
          <w:bCs/>
          <w:color w:val="002060"/>
          <w:sz w:val="24"/>
          <w:szCs w:val="24"/>
        </w:rPr>
        <w:t>Personal Protective Equipment (PPE)</w:t>
      </w:r>
      <w:r w:rsidRPr="00374A7D">
        <w:rPr>
          <w:rFonts w:ascii="Calibri" w:hAnsi="Calibri" w:cs="Calibri"/>
          <w:color w:val="002060"/>
          <w:sz w:val="24"/>
          <w:szCs w:val="24"/>
        </w:rPr>
        <w:t xml:space="preserve"> </w:t>
      </w:r>
    </w:p>
    <w:p w14:paraId="5D2659A5" w14:textId="1F21667E" w:rsidR="00374A7D" w:rsidRPr="00374A7D" w:rsidRDefault="00374A7D" w:rsidP="00374A7D">
      <w:pPr>
        <w:spacing w:line="360" w:lineRule="auto"/>
        <w:rPr>
          <w:rFonts w:ascii="Calibri" w:hAnsi="Calibri" w:cs="Calibri"/>
          <w:color w:val="0D0D0D" w:themeColor="text1" w:themeTint="F2"/>
          <w:sz w:val="24"/>
          <w:szCs w:val="24"/>
        </w:rPr>
      </w:pPr>
      <w:r w:rsidRPr="00374A7D">
        <w:rPr>
          <w:rFonts w:ascii="Calibri" w:hAnsi="Calibri" w:cs="Calibri"/>
          <w:sz w:val="24"/>
          <w:szCs w:val="24"/>
        </w:rPr>
        <w:t xml:space="preserve">PPE is only effective as one component of </w:t>
      </w:r>
      <w:r>
        <w:rPr>
          <w:rFonts w:ascii="Calibri" w:hAnsi="Calibri" w:cs="Calibri"/>
          <w:sz w:val="24"/>
          <w:szCs w:val="24"/>
        </w:rPr>
        <w:t xml:space="preserve">the </w:t>
      </w:r>
      <w:r w:rsidRPr="00374A7D">
        <w:rPr>
          <w:rFonts w:ascii="Calibri" w:hAnsi="Calibri" w:cs="Calibri"/>
          <w:sz w:val="24"/>
          <w:szCs w:val="24"/>
        </w:rPr>
        <w:t xml:space="preserve">comprehensive </w:t>
      </w:r>
      <w:r w:rsidR="00A30CF5">
        <w:rPr>
          <w:rFonts w:ascii="Calibri" w:hAnsi="Calibri" w:cs="Calibri"/>
          <w:sz w:val="24"/>
          <w:szCs w:val="24"/>
        </w:rPr>
        <w:t>ID AGENCY</w:t>
      </w:r>
      <w:r>
        <w:rPr>
          <w:rFonts w:ascii="Calibri" w:hAnsi="Calibri" w:cs="Calibri"/>
          <w:sz w:val="24"/>
          <w:szCs w:val="24"/>
        </w:rPr>
        <w:t xml:space="preserve"> Respiratory Mitigation P</w:t>
      </w:r>
      <w:r w:rsidRPr="00374A7D">
        <w:rPr>
          <w:rFonts w:ascii="Calibri" w:hAnsi="Calibri" w:cs="Calibri"/>
          <w:sz w:val="24"/>
          <w:szCs w:val="24"/>
        </w:rPr>
        <w:t>rogram aimed at preventing the transmission of COVID-19.</w:t>
      </w:r>
    </w:p>
    <w:p w14:paraId="234A08A1" w14:textId="244BD274" w:rsidR="00374A7D" w:rsidRPr="00374A7D" w:rsidRDefault="00374A7D" w:rsidP="00374A7D">
      <w:pPr>
        <w:spacing w:line="360" w:lineRule="auto"/>
        <w:rPr>
          <w:color w:val="002060"/>
        </w:rPr>
      </w:pPr>
      <w:r w:rsidRPr="00374A7D">
        <w:rPr>
          <w:b/>
          <w:bCs/>
          <w:color w:val="002060"/>
        </w:rPr>
        <w:t>Personal Protective Equipment (PPE) recommended when caring for a</w:t>
      </w:r>
      <w:r w:rsidRPr="00F9468A">
        <w:rPr>
          <w:b/>
          <w:bCs/>
          <w:color w:val="002060"/>
        </w:rPr>
        <w:t xml:space="preserve"> person served</w:t>
      </w:r>
      <w:r w:rsidRPr="00374A7D">
        <w:rPr>
          <w:b/>
          <w:bCs/>
          <w:color w:val="002060"/>
        </w:rPr>
        <w:t xml:space="preserve"> with known or suspected COVID-19 Facemasks:</w:t>
      </w:r>
      <w:r w:rsidRPr="00374A7D">
        <w:rPr>
          <w:color w:val="002060"/>
        </w:rPr>
        <w:t xml:space="preserve"> </w:t>
      </w:r>
    </w:p>
    <w:p w14:paraId="6A39BB5D" w14:textId="5C763A6A" w:rsidR="00374A7D" w:rsidRPr="00374A7D" w:rsidRDefault="00374A7D" w:rsidP="00DB4276">
      <w:pPr>
        <w:numPr>
          <w:ilvl w:val="0"/>
          <w:numId w:val="45"/>
        </w:numPr>
        <w:spacing w:line="360" w:lineRule="auto"/>
        <w:contextualSpacing/>
      </w:pPr>
      <w:r w:rsidRPr="00374A7D">
        <w:t xml:space="preserve">Always put on facemask upon entry into the </w:t>
      </w:r>
      <w:r w:rsidR="00A30CF5">
        <w:t>ID AGENCY</w:t>
      </w:r>
      <w:r>
        <w:t xml:space="preserve"> </w:t>
      </w:r>
      <w:r w:rsidRPr="00374A7D">
        <w:t xml:space="preserve">residence and wear while in the work setting. </w:t>
      </w:r>
    </w:p>
    <w:p w14:paraId="43D5C570" w14:textId="2AB45B7F" w:rsidR="00374A7D" w:rsidRPr="00374A7D" w:rsidRDefault="00374A7D" w:rsidP="00DB4276">
      <w:pPr>
        <w:numPr>
          <w:ilvl w:val="0"/>
          <w:numId w:val="45"/>
        </w:numPr>
        <w:spacing w:line="360" w:lineRule="auto"/>
        <w:contextualSpacing/>
      </w:pPr>
      <w:r w:rsidRPr="00374A7D">
        <w:t xml:space="preserve">Extend the use of facemasks. Wear the same facemask for multiple </w:t>
      </w:r>
      <w:r>
        <w:t>persons served</w:t>
      </w:r>
      <w:r w:rsidRPr="00374A7D">
        <w:t xml:space="preserve"> with confirmed COVID-19 without removing between individuals. Change only when soiled, wet, or damaged. Do not touch the facemask. </w:t>
      </w:r>
    </w:p>
    <w:p w14:paraId="7B042DAE" w14:textId="77777777" w:rsidR="00374A7D" w:rsidRPr="00374A7D" w:rsidRDefault="00374A7D" w:rsidP="00DB4276">
      <w:pPr>
        <w:numPr>
          <w:ilvl w:val="0"/>
          <w:numId w:val="45"/>
        </w:numPr>
        <w:spacing w:line="360" w:lineRule="auto"/>
        <w:contextualSpacing/>
      </w:pPr>
      <w:r w:rsidRPr="00374A7D">
        <w:t xml:space="preserve">Use expired facemasks. </w:t>
      </w:r>
    </w:p>
    <w:p w14:paraId="6A595DCD" w14:textId="64E646A7" w:rsidR="00374A7D" w:rsidRPr="00374A7D" w:rsidRDefault="00374A7D" w:rsidP="00DB4276">
      <w:pPr>
        <w:numPr>
          <w:ilvl w:val="0"/>
          <w:numId w:val="45"/>
        </w:numPr>
        <w:spacing w:line="360" w:lineRule="auto"/>
        <w:contextualSpacing/>
        <w:rPr>
          <w:color w:val="0D0D0D" w:themeColor="text1" w:themeTint="F2"/>
          <w:sz w:val="24"/>
          <w:szCs w:val="24"/>
        </w:rPr>
      </w:pPr>
      <w:r w:rsidRPr="00374A7D">
        <w:t xml:space="preserve">Prioritize facemasks for </w:t>
      </w:r>
      <w:r w:rsidR="00A30CF5">
        <w:t>ID AGENCY</w:t>
      </w:r>
      <w:r>
        <w:t xml:space="preserve"> </w:t>
      </w:r>
      <w:r w:rsidRPr="00374A7D">
        <w:t>staff rather than for</w:t>
      </w:r>
      <w:r>
        <w:t xml:space="preserve"> the persons served</w:t>
      </w:r>
      <w:r w:rsidRPr="00374A7D">
        <w:t>. Have individuals use tissues or similar barriers to cover their mouth and nose. Assist individuals with this as needed.</w:t>
      </w:r>
    </w:p>
    <w:p w14:paraId="01706967" w14:textId="0BAEE220" w:rsidR="00374A7D" w:rsidRPr="00374A7D" w:rsidRDefault="00374A7D" w:rsidP="00DB4276">
      <w:pPr>
        <w:numPr>
          <w:ilvl w:val="0"/>
          <w:numId w:val="45"/>
        </w:numPr>
        <w:spacing w:line="360" w:lineRule="auto"/>
        <w:contextualSpacing/>
        <w:rPr>
          <w:color w:val="0D0D0D" w:themeColor="text1" w:themeTint="F2"/>
          <w:sz w:val="24"/>
          <w:szCs w:val="24"/>
        </w:rPr>
      </w:pPr>
      <w:r w:rsidRPr="00374A7D">
        <w:t xml:space="preserve">Implement limited re-use of facemasks. Do not touch outer surface of facemask. After removal, fold so that outer surface is inward, and store in breathable container, such as a paper bag, between uses. This facemask </w:t>
      </w:r>
      <w:r>
        <w:t xml:space="preserve">must </w:t>
      </w:r>
      <w:r w:rsidRPr="00374A7D">
        <w:t xml:space="preserve">be assigned to a single </w:t>
      </w:r>
      <w:r w:rsidR="00A30CF5">
        <w:t>ID AGENCY</w:t>
      </w:r>
      <w:r>
        <w:t xml:space="preserve"> </w:t>
      </w:r>
      <w:r w:rsidRPr="00374A7D">
        <w:t xml:space="preserve">staff. </w:t>
      </w:r>
    </w:p>
    <w:p w14:paraId="5088456C" w14:textId="77777777" w:rsidR="00374A7D" w:rsidRPr="00374A7D" w:rsidRDefault="00374A7D" w:rsidP="00DB4276">
      <w:pPr>
        <w:numPr>
          <w:ilvl w:val="0"/>
          <w:numId w:val="45"/>
        </w:numPr>
        <w:spacing w:line="360" w:lineRule="auto"/>
        <w:contextualSpacing/>
        <w:rPr>
          <w:color w:val="0D0D0D" w:themeColor="text1" w:themeTint="F2"/>
          <w:sz w:val="24"/>
          <w:szCs w:val="24"/>
        </w:rPr>
      </w:pPr>
      <w:r w:rsidRPr="00374A7D">
        <w:t>When splashes or sprays are anticipated, use a face shield covering the entire front and sides of face. Use goggles if face shields are not available.</w:t>
      </w:r>
    </w:p>
    <w:p w14:paraId="66AF06AA" w14:textId="77777777" w:rsidR="00374A7D" w:rsidRDefault="00374A7D" w:rsidP="007566BF">
      <w:pPr>
        <w:spacing w:line="360" w:lineRule="auto"/>
        <w:rPr>
          <w:b/>
          <w:bCs/>
          <w:color w:val="806000" w:themeColor="accent4" w:themeShade="80"/>
          <w:sz w:val="24"/>
          <w:szCs w:val="24"/>
        </w:rPr>
      </w:pPr>
    </w:p>
    <w:p w14:paraId="2434D8FB" w14:textId="77777777" w:rsidR="00F9468A" w:rsidRPr="00F9468A" w:rsidRDefault="00F9468A" w:rsidP="00F9468A">
      <w:pPr>
        <w:spacing w:line="360" w:lineRule="auto"/>
        <w:rPr>
          <w:color w:val="806000" w:themeColor="accent4" w:themeShade="80"/>
        </w:rPr>
      </w:pPr>
      <w:r w:rsidRPr="00F9468A">
        <w:rPr>
          <w:b/>
          <w:bCs/>
          <w:color w:val="002060"/>
        </w:rPr>
        <w:t xml:space="preserve">Personal Protective Equipment (PPE) recommended when caring for a person served with known or suspected COVID-19 </w:t>
      </w:r>
      <w:r w:rsidRPr="00F9468A">
        <w:rPr>
          <w:b/>
          <w:bCs/>
          <w:color w:val="C00000"/>
        </w:rPr>
        <w:t>N95 Respirators:</w:t>
      </w:r>
      <w:r w:rsidRPr="00F9468A">
        <w:rPr>
          <w:color w:val="C00000"/>
        </w:rPr>
        <w:t xml:space="preserve"> </w:t>
      </w:r>
    </w:p>
    <w:p w14:paraId="1A74DCBE" w14:textId="77777777" w:rsidR="00F9468A" w:rsidRPr="00F9468A" w:rsidRDefault="00F9468A" w:rsidP="00DB4276">
      <w:pPr>
        <w:numPr>
          <w:ilvl w:val="0"/>
          <w:numId w:val="46"/>
        </w:numPr>
        <w:spacing w:line="360" w:lineRule="auto"/>
        <w:contextualSpacing/>
      </w:pPr>
      <w:r w:rsidRPr="00F9468A">
        <w:t xml:space="preserve">Must be worn, if available, for any aerosol-generating procedures or similar procedures where there is the potential for uncontrolled respiratory secretions. </w:t>
      </w:r>
    </w:p>
    <w:p w14:paraId="10452A69" w14:textId="77777777" w:rsidR="00F9468A" w:rsidRPr="00F9468A" w:rsidRDefault="00F9468A" w:rsidP="00DB4276">
      <w:pPr>
        <w:numPr>
          <w:ilvl w:val="0"/>
          <w:numId w:val="46"/>
        </w:numPr>
        <w:spacing w:line="360" w:lineRule="auto"/>
        <w:contextualSpacing/>
        <w:rPr>
          <w:color w:val="0D0D0D" w:themeColor="text1" w:themeTint="F2"/>
          <w:sz w:val="24"/>
          <w:szCs w:val="24"/>
        </w:rPr>
      </w:pPr>
      <w:r w:rsidRPr="00F9468A">
        <w:t>Implement extended use of N95 respirators. Wear the same respirator for multiple individuals without removing between individuals. Change only when soiled, wet, damaged, or difficult to breathe through. Do not touch the respirator.</w:t>
      </w:r>
    </w:p>
    <w:p w14:paraId="4878B943" w14:textId="77777777" w:rsidR="00F9468A" w:rsidRPr="00F9468A" w:rsidRDefault="00F9468A" w:rsidP="00DB4276">
      <w:pPr>
        <w:numPr>
          <w:ilvl w:val="0"/>
          <w:numId w:val="46"/>
        </w:numPr>
        <w:spacing w:line="360" w:lineRule="auto"/>
        <w:contextualSpacing/>
        <w:rPr>
          <w:color w:val="0D0D0D" w:themeColor="text1" w:themeTint="F2"/>
          <w:sz w:val="24"/>
          <w:szCs w:val="24"/>
        </w:rPr>
      </w:pPr>
      <w:r w:rsidRPr="00F9468A">
        <w:t xml:space="preserve">Use expired N95 respirators, when necessary. </w:t>
      </w:r>
    </w:p>
    <w:p w14:paraId="5A68253E" w14:textId="77777777" w:rsidR="00F9468A" w:rsidRPr="00F9468A" w:rsidRDefault="00F9468A" w:rsidP="00DB4276">
      <w:pPr>
        <w:numPr>
          <w:ilvl w:val="0"/>
          <w:numId w:val="47"/>
        </w:numPr>
        <w:spacing w:line="360" w:lineRule="auto"/>
        <w:contextualSpacing/>
        <w:rPr>
          <w:color w:val="0D0D0D" w:themeColor="text1" w:themeTint="F2"/>
          <w:sz w:val="24"/>
          <w:szCs w:val="24"/>
        </w:rPr>
      </w:pPr>
      <w:r w:rsidRPr="00F9468A">
        <w:t>See CDC guidelines: “Release of Stockpiled N95 Filtering Facepiece Respirators Beyond the Manufacturer Designated Shelf Life: Considerations for the COVID-19 Response”.</w:t>
      </w:r>
    </w:p>
    <w:p w14:paraId="6869968F" w14:textId="77777777" w:rsidR="00F9468A" w:rsidRPr="00F9468A" w:rsidRDefault="00F9468A" w:rsidP="00DB4276">
      <w:pPr>
        <w:numPr>
          <w:ilvl w:val="0"/>
          <w:numId w:val="48"/>
        </w:numPr>
        <w:spacing w:line="360" w:lineRule="auto"/>
        <w:contextualSpacing/>
        <w:rPr>
          <w:color w:val="0D0D0D" w:themeColor="text1" w:themeTint="F2"/>
          <w:sz w:val="24"/>
          <w:szCs w:val="24"/>
        </w:rPr>
      </w:pPr>
      <w:r w:rsidRPr="00F9468A">
        <w:t>Implement limited re-use for the persons served with COVID-19, with decontamination between uses, if possible.</w:t>
      </w:r>
    </w:p>
    <w:p w14:paraId="35C1E064" w14:textId="77777777" w:rsidR="00F9468A" w:rsidRPr="00F9468A" w:rsidRDefault="00F9468A" w:rsidP="00DB4276">
      <w:pPr>
        <w:numPr>
          <w:ilvl w:val="0"/>
          <w:numId w:val="47"/>
        </w:numPr>
        <w:spacing w:line="360" w:lineRule="auto"/>
        <w:contextualSpacing/>
        <w:rPr>
          <w:color w:val="0D0D0D" w:themeColor="text1" w:themeTint="F2"/>
          <w:sz w:val="24"/>
          <w:szCs w:val="24"/>
        </w:rPr>
      </w:pPr>
      <w:r w:rsidRPr="00F9468A">
        <w:t xml:space="preserve">Approved method - FDA guidance “Personal Protective Equipment Emergency Use Authorization”. </w:t>
      </w:r>
    </w:p>
    <w:p w14:paraId="69CA1A24" w14:textId="77777777" w:rsidR="00F9468A" w:rsidRPr="00F9468A" w:rsidRDefault="00F9468A" w:rsidP="00DB4276">
      <w:pPr>
        <w:numPr>
          <w:ilvl w:val="0"/>
          <w:numId w:val="47"/>
        </w:numPr>
        <w:spacing w:line="360" w:lineRule="auto"/>
        <w:contextualSpacing/>
        <w:rPr>
          <w:color w:val="0D0D0D" w:themeColor="text1" w:themeTint="F2"/>
          <w:sz w:val="24"/>
          <w:szCs w:val="24"/>
        </w:rPr>
      </w:pPr>
      <w:r w:rsidRPr="00F9468A">
        <w:t>In addition to the approved method, refer to CDC guidance entitled “Decontamination and reuse of Filtering Facepiece Respirators using Contingency and Crisis Capacity Strategies”.</w:t>
      </w:r>
    </w:p>
    <w:p w14:paraId="0959D1AA" w14:textId="77777777" w:rsidR="00F9468A" w:rsidRPr="00F9468A" w:rsidRDefault="00F9468A" w:rsidP="00DB4276">
      <w:pPr>
        <w:numPr>
          <w:ilvl w:val="0"/>
          <w:numId w:val="48"/>
        </w:numPr>
        <w:spacing w:line="360" w:lineRule="auto"/>
        <w:contextualSpacing/>
        <w:rPr>
          <w:color w:val="0D0D0D" w:themeColor="text1" w:themeTint="F2"/>
          <w:sz w:val="24"/>
          <w:szCs w:val="24"/>
        </w:rPr>
      </w:pPr>
      <w:r w:rsidRPr="00F9468A">
        <w:t>If not decontaminated, the risk is that the coronavirus on the outside of the respirator might be transferred to the wearer’s hands. Avoid touching the respirator while worn and during or after removing.</w:t>
      </w:r>
    </w:p>
    <w:p w14:paraId="55CD2087" w14:textId="77777777" w:rsidR="00F9468A" w:rsidRPr="00F9468A" w:rsidRDefault="00F9468A" w:rsidP="00DB4276">
      <w:pPr>
        <w:numPr>
          <w:ilvl w:val="0"/>
          <w:numId w:val="49"/>
        </w:numPr>
        <w:spacing w:line="360" w:lineRule="auto"/>
        <w:contextualSpacing/>
        <w:rPr>
          <w:color w:val="0D0D0D" w:themeColor="text1" w:themeTint="F2"/>
          <w:sz w:val="24"/>
          <w:szCs w:val="24"/>
        </w:rPr>
      </w:pPr>
      <w:r w:rsidRPr="00F9468A">
        <w:t>Perform rigorous hand hygiene.</w:t>
      </w:r>
    </w:p>
    <w:p w14:paraId="3965B69B" w14:textId="7269355A" w:rsidR="00F9468A" w:rsidRPr="00F9468A" w:rsidRDefault="00F9468A" w:rsidP="00DB4276">
      <w:pPr>
        <w:numPr>
          <w:ilvl w:val="0"/>
          <w:numId w:val="49"/>
        </w:numPr>
        <w:spacing w:line="360" w:lineRule="auto"/>
        <w:contextualSpacing/>
        <w:rPr>
          <w:color w:val="0D0D0D" w:themeColor="text1" w:themeTint="F2"/>
          <w:sz w:val="24"/>
          <w:szCs w:val="24"/>
        </w:rPr>
      </w:pPr>
      <w:r w:rsidRPr="00F9468A">
        <w:t xml:space="preserve">Assign to a single </w:t>
      </w:r>
      <w:r w:rsidR="00A30CF5">
        <w:t>ID AGENCY</w:t>
      </w:r>
      <w:r w:rsidRPr="00F9468A">
        <w:t xml:space="preserve"> staff. </w:t>
      </w:r>
    </w:p>
    <w:p w14:paraId="0E1B30CD" w14:textId="77777777" w:rsidR="00F9468A" w:rsidRPr="00F9468A" w:rsidRDefault="00F9468A" w:rsidP="00DB4276">
      <w:pPr>
        <w:numPr>
          <w:ilvl w:val="0"/>
          <w:numId w:val="49"/>
        </w:numPr>
        <w:spacing w:line="360" w:lineRule="auto"/>
        <w:contextualSpacing/>
        <w:rPr>
          <w:color w:val="0D0D0D" w:themeColor="text1" w:themeTint="F2"/>
          <w:sz w:val="24"/>
          <w:szCs w:val="24"/>
        </w:rPr>
      </w:pPr>
      <w:r w:rsidRPr="00F9468A">
        <w:t>Store in a breathable container, such as a paper bag, between uses.</w:t>
      </w:r>
    </w:p>
    <w:p w14:paraId="442BEFCE" w14:textId="77777777" w:rsidR="00F9468A" w:rsidRPr="00F9468A" w:rsidRDefault="00F9468A" w:rsidP="00DB4276">
      <w:pPr>
        <w:numPr>
          <w:ilvl w:val="0"/>
          <w:numId w:val="48"/>
        </w:numPr>
        <w:spacing w:line="360" w:lineRule="auto"/>
        <w:contextualSpacing/>
        <w:rPr>
          <w:color w:val="0D0D0D" w:themeColor="text1" w:themeTint="F2"/>
          <w:sz w:val="24"/>
          <w:szCs w:val="24"/>
        </w:rPr>
      </w:pPr>
      <w:r w:rsidRPr="00F9468A">
        <w:t>Consult CDC guidance: “Recommended Guidance For Extended Use and Limited Reuse of N95 Filtering Facepiece Respirators in Healthcare Settings”.</w:t>
      </w:r>
    </w:p>
    <w:p w14:paraId="649B88AD" w14:textId="77777777" w:rsidR="00F9468A" w:rsidRPr="00F9468A" w:rsidRDefault="00F9468A" w:rsidP="00F9468A">
      <w:pPr>
        <w:spacing w:line="360" w:lineRule="auto"/>
        <w:rPr>
          <w:color w:val="002060"/>
        </w:rPr>
      </w:pPr>
      <w:r w:rsidRPr="00F9468A">
        <w:rPr>
          <w:b/>
          <w:bCs/>
          <w:color w:val="002060"/>
        </w:rPr>
        <w:t>Personal Protective Equipment (PPE) recommended when caring for a person served with known or suspected COVID-19 Eye Protection (</w:t>
      </w:r>
      <w:r w:rsidRPr="00F9468A">
        <w:rPr>
          <w:b/>
          <w:bCs/>
          <w:color w:val="C00000"/>
        </w:rPr>
        <w:t>goggles or a disposable face shield</w:t>
      </w:r>
      <w:r w:rsidRPr="00F9468A">
        <w:rPr>
          <w:b/>
          <w:bCs/>
          <w:color w:val="002060"/>
        </w:rPr>
        <w:t>):</w:t>
      </w:r>
      <w:r w:rsidRPr="00F9468A">
        <w:rPr>
          <w:color w:val="002060"/>
        </w:rPr>
        <w:t xml:space="preserve"> </w:t>
      </w:r>
    </w:p>
    <w:p w14:paraId="3DD742B1" w14:textId="77777777" w:rsidR="00F9468A" w:rsidRPr="00F9468A" w:rsidRDefault="00F9468A" w:rsidP="00DB4276">
      <w:pPr>
        <w:numPr>
          <w:ilvl w:val="0"/>
          <w:numId w:val="50"/>
        </w:numPr>
        <w:spacing w:line="360" w:lineRule="auto"/>
        <w:contextualSpacing/>
      </w:pPr>
      <w:r w:rsidRPr="00F9468A">
        <w:t xml:space="preserve">Put on eye protection upon entry to a person served bedroom or care area. Remove eye protection before leaving the person’s bedroom or care area. </w:t>
      </w:r>
    </w:p>
    <w:p w14:paraId="06266515" w14:textId="77777777" w:rsidR="00F9468A" w:rsidRPr="00F9468A" w:rsidRDefault="00F9468A" w:rsidP="00DB4276">
      <w:pPr>
        <w:numPr>
          <w:ilvl w:val="0"/>
          <w:numId w:val="50"/>
        </w:numPr>
        <w:spacing w:line="360" w:lineRule="auto"/>
        <w:contextualSpacing/>
      </w:pPr>
      <w:r w:rsidRPr="00F9468A">
        <w:t xml:space="preserve">Reusable eye protection must be cleaned and disinfected according to manufacturer’s reprocessing instructions prior to re-use. </w:t>
      </w:r>
    </w:p>
    <w:p w14:paraId="0A0095DF" w14:textId="77777777" w:rsidR="00F9468A" w:rsidRPr="00F9468A" w:rsidRDefault="00F9468A" w:rsidP="00DB4276">
      <w:pPr>
        <w:numPr>
          <w:ilvl w:val="0"/>
          <w:numId w:val="50"/>
        </w:numPr>
        <w:spacing w:line="360" w:lineRule="auto"/>
        <w:contextualSpacing/>
      </w:pPr>
      <w:r w:rsidRPr="00F9468A">
        <w:lastRenderedPageBreak/>
        <w:t xml:space="preserve">Disposable eye protection must be discarded after use. </w:t>
      </w:r>
    </w:p>
    <w:p w14:paraId="53824B2D" w14:textId="77777777" w:rsidR="00F9468A" w:rsidRPr="00F9468A" w:rsidRDefault="00F9468A" w:rsidP="00DB4276">
      <w:pPr>
        <w:numPr>
          <w:ilvl w:val="0"/>
          <w:numId w:val="50"/>
        </w:numPr>
        <w:spacing w:line="360" w:lineRule="auto"/>
        <w:contextualSpacing/>
        <w:rPr>
          <w:color w:val="0D0D0D" w:themeColor="text1" w:themeTint="F2"/>
          <w:sz w:val="24"/>
          <w:szCs w:val="24"/>
        </w:rPr>
      </w:pPr>
      <w:r w:rsidRPr="00F9468A">
        <w:t>Personal eyeglasses and contact lenses are NOT considered adequate eye protection.</w:t>
      </w:r>
    </w:p>
    <w:p w14:paraId="488ADBE8" w14:textId="77777777" w:rsidR="00F9468A" w:rsidRPr="00F9468A" w:rsidRDefault="00F9468A" w:rsidP="00F9468A">
      <w:pPr>
        <w:spacing w:line="360" w:lineRule="auto"/>
        <w:rPr>
          <w:color w:val="002060"/>
        </w:rPr>
      </w:pPr>
      <w:r w:rsidRPr="00F9468A">
        <w:rPr>
          <w:b/>
          <w:bCs/>
          <w:color w:val="002060"/>
        </w:rPr>
        <w:t>Gloves:</w:t>
      </w:r>
      <w:r w:rsidRPr="00F9468A">
        <w:rPr>
          <w:color w:val="002060"/>
        </w:rPr>
        <w:t xml:space="preserve"> </w:t>
      </w:r>
    </w:p>
    <w:p w14:paraId="122335F7" w14:textId="77777777" w:rsidR="00F9468A" w:rsidRPr="00F9468A" w:rsidRDefault="00F9468A" w:rsidP="00DB4276">
      <w:pPr>
        <w:numPr>
          <w:ilvl w:val="0"/>
          <w:numId w:val="51"/>
        </w:numPr>
        <w:spacing w:line="360" w:lineRule="auto"/>
        <w:contextualSpacing/>
      </w:pPr>
      <w:r w:rsidRPr="00F9468A">
        <w:t xml:space="preserve">Put on clean, non-sterile gloves upon entry into a person served bedroom or care area. </w:t>
      </w:r>
    </w:p>
    <w:p w14:paraId="6BDA00AC" w14:textId="77777777" w:rsidR="00F9468A" w:rsidRPr="00F9468A" w:rsidRDefault="00F9468A" w:rsidP="00DB4276">
      <w:pPr>
        <w:numPr>
          <w:ilvl w:val="0"/>
          <w:numId w:val="51"/>
        </w:numPr>
        <w:spacing w:line="360" w:lineRule="auto"/>
        <w:contextualSpacing/>
      </w:pPr>
      <w:r w:rsidRPr="00F9468A">
        <w:t xml:space="preserve">Change gloves if they become torn or heavily contaminated. </w:t>
      </w:r>
    </w:p>
    <w:p w14:paraId="2558AC50" w14:textId="77777777" w:rsidR="00F9468A" w:rsidRPr="00F9468A" w:rsidRDefault="00F9468A" w:rsidP="00DB4276">
      <w:pPr>
        <w:numPr>
          <w:ilvl w:val="0"/>
          <w:numId w:val="51"/>
        </w:numPr>
        <w:spacing w:line="360" w:lineRule="auto"/>
        <w:contextualSpacing/>
        <w:rPr>
          <w:color w:val="0D0D0D" w:themeColor="text1" w:themeTint="F2"/>
          <w:sz w:val="24"/>
          <w:szCs w:val="24"/>
        </w:rPr>
      </w:pPr>
      <w:r w:rsidRPr="00F9468A">
        <w:t>Remove and discard gloves when leaving the person served bedroom or care area, and immediately perform hand hygiene.</w:t>
      </w:r>
    </w:p>
    <w:p w14:paraId="55D74D35" w14:textId="77777777" w:rsidR="00F9468A" w:rsidRPr="00F9468A" w:rsidRDefault="00F9468A" w:rsidP="00F9468A">
      <w:pPr>
        <w:spacing w:line="360" w:lineRule="auto"/>
        <w:rPr>
          <w:color w:val="002060"/>
        </w:rPr>
      </w:pPr>
      <w:r w:rsidRPr="00F9468A">
        <w:rPr>
          <w:b/>
          <w:bCs/>
          <w:color w:val="002060"/>
        </w:rPr>
        <w:t>Gowns:</w:t>
      </w:r>
      <w:r w:rsidRPr="00F9468A">
        <w:rPr>
          <w:color w:val="002060"/>
        </w:rPr>
        <w:t xml:space="preserve"> </w:t>
      </w:r>
    </w:p>
    <w:p w14:paraId="3FB9C36B" w14:textId="77777777" w:rsidR="00F9468A" w:rsidRPr="00F9468A" w:rsidRDefault="00F9468A" w:rsidP="00DB4276">
      <w:pPr>
        <w:numPr>
          <w:ilvl w:val="0"/>
          <w:numId w:val="52"/>
        </w:numPr>
        <w:spacing w:line="360" w:lineRule="auto"/>
        <w:contextualSpacing/>
      </w:pPr>
      <w:r w:rsidRPr="00F9468A">
        <w:t xml:space="preserve">Put on a clean isolation gown upon entry into a person served bedroom or care area. </w:t>
      </w:r>
    </w:p>
    <w:p w14:paraId="548ABF8E" w14:textId="77777777" w:rsidR="00F9468A" w:rsidRPr="00F9468A" w:rsidRDefault="00F9468A" w:rsidP="00DB4276">
      <w:pPr>
        <w:numPr>
          <w:ilvl w:val="0"/>
          <w:numId w:val="52"/>
        </w:numPr>
        <w:spacing w:line="360" w:lineRule="auto"/>
        <w:contextualSpacing/>
      </w:pPr>
      <w:r w:rsidRPr="00F9468A">
        <w:t xml:space="preserve">Change the gown if it becomes soiled. </w:t>
      </w:r>
    </w:p>
    <w:p w14:paraId="69E382B3" w14:textId="77777777" w:rsidR="00F9468A" w:rsidRPr="00F9468A" w:rsidRDefault="00F9468A" w:rsidP="00DB4276">
      <w:pPr>
        <w:numPr>
          <w:ilvl w:val="0"/>
          <w:numId w:val="52"/>
        </w:numPr>
        <w:spacing w:line="360" w:lineRule="auto"/>
        <w:contextualSpacing/>
      </w:pPr>
      <w:r w:rsidRPr="00F9468A">
        <w:t xml:space="preserve">Remove when leaving the person served bedroom or care area. </w:t>
      </w:r>
    </w:p>
    <w:p w14:paraId="5819FE3E" w14:textId="77777777" w:rsidR="00F9468A" w:rsidRPr="00F9468A" w:rsidRDefault="00F9468A" w:rsidP="00DB4276">
      <w:pPr>
        <w:numPr>
          <w:ilvl w:val="0"/>
          <w:numId w:val="53"/>
        </w:numPr>
        <w:spacing w:line="360" w:lineRule="auto"/>
        <w:contextualSpacing/>
      </w:pPr>
      <w:r w:rsidRPr="00F9468A">
        <w:t xml:space="preserve">Paper gown - discard in a dedicated container for waste. </w:t>
      </w:r>
    </w:p>
    <w:p w14:paraId="783B7BF8" w14:textId="77777777" w:rsidR="00F9468A" w:rsidRPr="00F9468A" w:rsidRDefault="00F9468A" w:rsidP="00DB4276">
      <w:pPr>
        <w:numPr>
          <w:ilvl w:val="0"/>
          <w:numId w:val="53"/>
        </w:numPr>
        <w:spacing w:line="360" w:lineRule="auto"/>
        <w:contextualSpacing/>
      </w:pPr>
      <w:r w:rsidRPr="00F9468A">
        <w:t xml:space="preserve">Cloth gown – must be washed after each use. Place in a dedicated linen container. </w:t>
      </w:r>
    </w:p>
    <w:p w14:paraId="1D0FC511" w14:textId="77777777" w:rsidR="00F9468A" w:rsidRPr="00F9468A" w:rsidRDefault="00F9468A" w:rsidP="00DB4276">
      <w:pPr>
        <w:numPr>
          <w:ilvl w:val="0"/>
          <w:numId w:val="54"/>
        </w:numPr>
        <w:spacing w:line="360" w:lineRule="auto"/>
        <w:contextualSpacing/>
      </w:pPr>
      <w:r w:rsidRPr="00F9468A">
        <w:t xml:space="preserve">If there are shortages of gowns, they must be prioritized for: </w:t>
      </w:r>
    </w:p>
    <w:p w14:paraId="0107ED47" w14:textId="77777777" w:rsidR="00F9468A" w:rsidRPr="00F9468A" w:rsidRDefault="00F9468A" w:rsidP="00DB4276">
      <w:pPr>
        <w:numPr>
          <w:ilvl w:val="0"/>
          <w:numId w:val="55"/>
        </w:numPr>
        <w:spacing w:line="360" w:lineRule="auto"/>
        <w:contextualSpacing/>
      </w:pPr>
      <w:r w:rsidRPr="00F9468A">
        <w:t xml:space="preserve">Aerosol-generating procedures </w:t>
      </w:r>
    </w:p>
    <w:p w14:paraId="282676F0" w14:textId="77777777" w:rsidR="00F9468A" w:rsidRPr="00F9468A" w:rsidRDefault="00F9468A" w:rsidP="00DB4276">
      <w:pPr>
        <w:numPr>
          <w:ilvl w:val="0"/>
          <w:numId w:val="55"/>
        </w:numPr>
        <w:spacing w:line="360" w:lineRule="auto"/>
        <w:contextualSpacing/>
      </w:pPr>
      <w:r w:rsidRPr="00F9468A">
        <w:t>Care activities where splashes and sprays are anticipated</w:t>
      </w:r>
    </w:p>
    <w:p w14:paraId="66ADAD3A" w14:textId="6E6AACDE" w:rsidR="00F9468A" w:rsidRPr="00F9468A" w:rsidRDefault="00F9468A" w:rsidP="00DB4276">
      <w:pPr>
        <w:numPr>
          <w:ilvl w:val="0"/>
          <w:numId w:val="55"/>
        </w:numPr>
        <w:spacing w:line="360" w:lineRule="auto"/>
        <w:contextualSpacing/>
        <w:rPr>
          <w:color w:val="0D0D0D" w:themeColor="text1" w:themeTint="F2"/>
          <w:sz w:val="24"/>
          <w:szCs w:val="24"/>
        </w:rPr>
      </w:pPr>
      <w:r w:rsidRPr="00F9468A">
        <w:t xml:space="preserve">High-contact individual care activities that provide opportunities for transfer of germs to the hands and clothing of </w:t>
      </w:r>
      <w:r w:rsidR="00A30CF5">
        <w:t>ID AGENCY</w:t>
      </w:r>
      <w:r w:rsidRPr="00F9468A">
        <w:t xml:space="preserve"> staff</w:t>
      </w:r>
    </w:p>
    <w:p w14:paraId="2FDB7FD2" w14:textId="77777777" w:rsidR="00F9468A" w:rsidRPr="00F9468A" w:rsidRDefault="00F9468A" w:rsidP="00F9468A">
      <w:pPr>
        <w:spacing w:line="360" w:lineRule="auto"/>
        <w:rPr>
          <w:color w:val="002060"/>
        </w:rPr>
      </w:pPr>
      <w:r w:rsidRPr="00F9468A">
        <w:rPr>
          <w:b/>
          <w:bCs/>
          <w:color w:val="002060"/>
        </w:rPr>
        <w:t>What to Do When PPE Supply is Low</w:t>
      </w:r>
      <w:r w:rsidRPr="00F9468A">
        <w:rPr>
          <w:color w:val="002060"/>
        </w:rPr>
        <w:t xml:space="preserve"> </w:t>
      </w:r>
    </w:p>
    <w:p w14:paraId="12C3731C" w14:textId="77777777" w:rsidR="00F9468A" w:rsidRPr="00F9468A" w:rsidRDefault="00F9468A" w:rsidP="00F9468A">
      <w:pPr>
        <w:spacing w:line="360" w:lineRule="auto"/>
        <w:rPr>
          <w:color w:val="002060"/>
        </w:rPr>
      </w:pPr>
      <w:r w:rsidRPr="00F9468A">
        <w:rPr>
          <w:b/>
          <w:bCs/>
          <w:color w:val="002060"/>
        </w:rPr>
        <w:t>Critical PPE needs must be communicated to your local Office of Emergency Management. Requests MUST include:</w:t>
      </w:r>
      <w:r w:rsidRPr="00F9468A">
        <w:rPr>
          <w:color w:val="002060"/>
        </w:rPr>
        <w:t xml:space="preserve"> </w:t>
      </w:r>
    </w:p>
    <w:p w14:paraId="6F23A826" w14:textId="77777777" w:rsidR="00F9468A" w:rsidRPr="00F9468A" w:rsidRDefault="00F9468A" w:rsidP="00DB4276">
      <w:pPr>
        <w:numPr>
          <w:ilvl w:val="0"/>
          <w:numId w:val="56"/>
        </w:numPr>
        <w:spacing w:line="360" w:lineRule="auto"/>
        <w:contextualSpacing/>
      </w:pPr>
      <w:r w:rsidRPr="00F9468A">
        <w:t xml:space="preserve">Type and quantity of PPE by size. </w:t>
      </w:r>
    </w:p>
    <w:p w14:paraId="45F6B5BC" w14:textId="1DDA3380" w:rsidR="00F9468A" w:rsidRPr="00F9468A" w:rsidRDefault="00F9468A" w:rsidP="00DB4276">
      <w:pPr>
        <w:numPr>
          <w:ilvl w:val="0"/>
          <w:numId w:val="56"/>
        </w:numPr>
        <w:spacing w:line="360" w:lineRule="auto"/>
        <w:contextualSpacing/>
      </w:pPr>
      <w:r w:rsidRPr="00F9468A">
        <w:t xml:space="preserve">Point of contact at </w:t>
      </w:r>
      <w:r w:rsidR="00A30CF5">
        <w:t>ID AGENCY</w:t>
      </w:r>
      <w:r w:rsidRPr="00F9468A">
        <w:t xml:space="preserve">. </w:t>
      </w:r>
    </w:p>
    <w:p w14:paraId="24A6D7EC" w14:textId="4AAC7C60" w:rsidR="00F9468A" w:rsidRPr="00F9468A" w:rsidRDefault="00A30CF5" w:rsidP="00DB4276">
      <w:pPr>
        <w:numPr>
          <w:ilvl w:val="0"/>
          <w:numId w:val="56"/>
        </w:numPr>
        <w:spacing w:line="360" w:lineRule="auto"/>
        <w:contextualSpacing/>
      </w:pPr>
      <w:r>
        <w:t>ID AGENCY</w:t>
      </w:r>
      <w:r w:rsidR="00F9468A" w:rsidRPr="00F9468A">
        <w:t xml:space="preserve"> delivery location. </w:t>
      </w:r>
    </w:p>
    <w:p w14:paraId="2FB63E6B" w14:textId="77777777" w:rsidR="00F9468A" w:rsidRPr="00F9468A" w:rsidRDefault="00F9468A" w:rsidP="00DB4276">
      <w:pPr>
        <w:numPr>
          <w:ilvl w:val="0"/>
          <w:numId w:val="56"/>
        </w:numPr>
        <w:spacing w:line="360" w:lineRule="auto"/>
        <w:contextualSpacing/>
      </w:pPr>
      <w:r w:rsidRPr="00F9468A">
        <w:t xml:space="preserve">Date request is needed to be filled by; and </w:t>
      </w:r>
    </w:p>
    <w:p w14:paraId="7D8565DC" w14:textId="77777777" w:rsidR="00F9468A" w:rsidRPr="00F9468A" w:rsidRDefault="00F9468A" w:rsidP="00DB4276">
      <w:pPr>
        <w:numPr>
          <w:ilvl w:val="0"/>
          <w:numId w:val="56"/>
        </w:numPr>
        <w:spacing w:line="360" w:lineRule="auto"/>
        <w:contextualSpacing/>
        <w:rPr>
          <w:color w:val="0D0D0D" w:themeColor="text1" w:themeTint="F2"/>
          <w:sz w:val="24"/>
          <w:szCs w:val="24"/>
        </w:rPr>
      </w:pPr>
      <w:r w:rsidRPr="00F9468A">
        <w:t xml:space="preserve">Record of pending orders. </w:t>
      </w:r>
    </w:p>
    <w:p w14:paraId="01A1A4B5" w14:textId="217A0FE6" w:rsidR="00F9468A" w:rsidRPr="00F9468A" w:rsidRDefault="00A30CF5" w:rsidP="00DB4276">
      <w:pPr>
        <w:numPr>
          <w:ilvl w:val="0"/>
          <w:numId w:val="56"/>
        </w:numPr>
        <w:spacing w:line="360" w:lineRule="auto"/>
        <w:contextualSpacing/>
        <w:rPr>
          <w:color w:val="0D0D0D" w:themeColor="text1" w:themeTint="F2"/>
          <w:sz w:val="24"/>
          <w:szCs w:val="24"/>
        </w:rPr>
      </w:pPr>
      <w:r>
        <w:t>ID AGENCY</w:t>
      </w:r>
      <w:r w:rsidR="00F9468A" w:rsidRPr="00F9468A">
        <w:t xml:space="preserve"> contingency strategies can help stretch supplies when shortages are anticipated at </w:t>
      </w:r>
      <w:r>
        <w:t>ID AGENCY</w:t>
      </w:r>
      <w:r w:rsidR="00F9468A" w:rsidRPr="00F9468A">
        <w:t xml:space="preserve">. </w:t>
      </w:r>
    </w:p>
    <w:p w14:paraId="313869EE" w14:textId="13C5FBB5" w:rsidR="00F9468A" w:rsidRPr="00F9468A" w:rsidRDefault="00A30CF5" w:rsidP="00DB4276">
      <w:pPr>
        <w:numPr>
          <w:ilvl w:val="0"/>
          <w:numId w:val="56"/>
        </w:numPr>
        <w:spacing w:line="360" w:lineRule="auto"/>
        <w:contextualSpacing/>
        <w:rPr>
          <w:color w:val="0D0D0D" w:themeColor="text1" w:themeTint="F2"/>
          <w:sz w:val="24"/>
          <w:szCs w:val="24"/>
        </w:rPr>
      </w:pPr>
      <w:r>
        <w:t>ID AGENCY</w:t>
      </w:r>
      <w:r w:rsidR="00F9468A" w:rsidRPr="00F9468A">
        <w:t xml:space="preserve"> crisis strategies can be considered during severe shortages and must be used with the contingency options to help stretch available supplies for the most critical needs. </w:t>
      </w:r>
    </w:p>
    <w:p w14:paraId="701766F3" w14:textId="29072F50" w:rsidR="002D7FA2" w:rsidRPr="005178F2" w:rsidRDefault="002D7FA2" w:rsidP="005178F2">
      <w:pPr>
        <w:spacing w:line="360" w:lineRule="auto"/>
        <w:jc w:val="center"/>
        <w:rPr>
          <w:b/>
          <w:bCs/>
          <w:color w:val="806000" w:themeColor="accent4" w:themeShade="80"/>
          <w:sz w:val="32"/>
          <w:szCs w:val="32"/>
        </w:rPr>
      </w:pPr>
      <w:r w:rsidRPr="005178F2">
        <w:rPr>
          <w:b/>
          <w:bCs/>
          <w:color w:val="806000" w:themeColor="accent4" w:themeShade="80"/>
          <w:sz w:val="32"/>
          <w:szCs w:val="32"/>
        </w:rPr>
        <w:lastRenderedPageBreak/>
        <w:t>Appendix 3</w:t>
      </w:r>
    </w:p>
    <w:p w14:paraId="00201321" w14:textId="4CD573FC" w:rsidR="002D7FA2" w:rsidRPr="005178F2" w:rsidRDefault="002D7FA2" w:rsidP="005178F2">
      <w:pPr>
        <w:spacing w:line="360" w:lineRule="auto"/>
        <w:jc w:val="center"/>
        <w:rPr>
          <w:b/>
          <w:bCs/>
          <w:color w:val="806000" w:themeColor="accent4" w:themeShade="80"/>
          <w:sz w:val="32"/>
          <w:szCs w:val="32"/>
        </w:rPr>
      </w:pPr>
      <w:r w:rsidRPr="005178F2">
        <w:rPr>
          <w:b/>
          <w:bCs/>
          <w:color w:val="806000" w:themeColor="accent4" w:themeShade="80"/>
          <w:sz w:val="32"/>
          <w:szCs w:val="32"/>
        </w:rPr>
        <w:t>Social Distancing</w:t>
      </w:r>
    </w:p>
    <w:p w14:paraId="1DD50DB6" w14:textId="171CF2F2" w:rsidR="000E2E0A" w:rsidRDefault="000E2E0A" w:rsidP="000E2E0A">
      <w:pPr>
        <w:spacing w:line="360" w:lineRule="auto"/>
        <w:jc w:val="center"/>
        <w:rPr>
          <w:b/>
          <w:bCs/>
          <w:color w:val="002060"/>
          <w:sz w:val="24"/>
          <w:szCs w:val="24"/>
        </w:rPr>
      </w:pPr>
      <w:r>
        <w:rPr>
          <w:b/>
          <w:bCs/>
          <w:noProof/>
          <w:color w:val="002060"/>
          <w:sz w:val="24"/>
          <w:szCs w:val="24"/>
        </w:rPr>
        <w:drawing>
          <wp:inline distT="0" distB="0" distL="0" distR="0" wp14:anchorId="526FBD9E" wp14:editId="48DE66DC">
            <wp:extent cx="5499100" cy="392620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926205"/>
                    </a:xfrm>
                    <a:prstGeom prst="rect">
                      <a:avLst/>
                    </a:prstGeom>
                    <a:noFill/>
                  </pic:spPr>
                </pic:pic>
              </a:graphicData>
            </a:graphic>
          </wp:inline>
        </w:drawing>
      </w:r>
    </w:p>
    <w:p w14:paraId="7142621C" w14:textId="77777777" w:rsidR="002D7FA2" w:rsidRPr="002D7FA2" w:rsidRDefault="002D7FA2" w:rsidP="002D7FA2">
      <w:pPr>
        <w:spacing w:line="360" w:lineRule="auto"/>
        <w:rPr>
          <w:rFonts w:ascii="Calibri" w:hAnsi="Calibri" w:cs="Calibri"/>
          <w:b/>
          <w:bCs/>
          <w:color w:val="002060"/>
          <w:sz w:val="24"/>
          <w:szCs w:val="24"/>
        </w:rPr>
      </w:pPr>
      <w:r w:rsidRPr="002D7FA2">
        <w:rPr>
          <w:rFonts w:ascii="Calibri" w:hAnsi="Calibri" w:cs="Calibri"/>
          <w:b/>
          <w:bCs/>
          <w:color w:val="002060"/>
          <w:sz w:val="24"/>
          <w:szCs w:val="24"/>
        </w:rPr>
        <w:t>Social Distancing</w:t>
      </w:r>
    </w:p>
    <w:p w14:paraId="1ABAC6C2" w14:textId="77777777" w:rsidR="002D7FA2" w:rsidRPr="002D7FA2" w:rsidRDefault="002D7FA2" w:rsidP="002D7FA2">
      <w:pPr>
        <w:spacing w:line="360" w:lineRule="auto"/>
        <w:rPr>
          <w:rFonts w:ascii="Calibri" w:hAnsi="Calibri" w:cs="Calibri"/>
          <w:sz w:val="24"/>
          <w:szCs w:val="24"/>
        </w:rPr>
      </w:pPr>
      <w:r w:rsidRPr="002D7FA2">
        <w:rPr>
          <w:rFonts w:ascii="Calibri" w:hAnsi="Calibri" w:cs="Calibri"/>
          <w:sz w:val="24"/>
          <w:szCs w:val="24"/>
        </w:rPr>
        <w:t xml:space="preserve">Social distancing, also called “physical distancing,” means keeping space between yourself and other people outside of your home. To practice social or physical distancing: </w:t>
      </w:r>
    </w:p>
    <w:p w14:paraId="0A67BA40" w14:textId="77777777" w:rsidR="002D7FA2" w:rsidRPr="002D7FA2" w:rsidRDefault="002D7FA2" w:rsidP="00DB4276">
      <w:pPr>
        <w:numPr>
          <w:ilvl w:val="0"/>
          <w:numId w:val="68"/>
        </w:numPr>
        <w:spacing w:line="360" w:lineRule="auto"/>
        <w:contextualSpacing/>
        <w:rPr>
          <w:rFonts w:ascii="Calibri" w:hAnsi="Calibri" w:cs="Calibri"/>
          <w:sz w:val="24"/>
          <w:szCs w:val="24"/>
        </w:rPr>
      </w:pPr>
      <w:r w:rsidRPr="002D7FA2">
        <w:rPr>
          <w:rFonts w:ascii="Calibri" w:hAnsi="Calibri" w:cs="Calibri"/>
          <w:sz w:val="24"/>
          <w:szCs w:val="24"/>
        </w:rPr>
        <w:t xml:space="preserve">Stay at least 6 feet (about 2 arms’ length) from other people </w:t>
      </w:r>
    </w:p>
    <w:p w14:paraId="4860DE73" w14:textId="77777777" w:rsidR="002D7FA2" w:rsidRPr="002D7FA2" w:rsidRDefault="002D7FA2" w:rsidP="00DB4276">
      <w:pPr>
        <w:numPr>
          <w:ilvl w:val="0"/>
          <w:numId w:val="68"/>
        </w:numPr>
        <w:spacing w:line="360" w:lineRule="auto"/>
        <w:contextualSpacing/>
        <w:rPr>
          <w:rFonts w:ascii="Calibri" w:hAnsi="Calibri" w:cs="Calibri"/>
          <w:sz w:val="24"/>
          <w:szCs w:val="24"/>
        </w:rPr>
      </w:pPr>
      <w:r w:rsidRPr="002D7FA2">
        <w:rPr>
          <w:rFonts w:ascii="Calibri" w:hAnsi="Calibri" w:cs="Calibri"/>
          <w:sz w:val="24"/>
          <w:szCs w:val="24"/>
        </w:rPr>
        <w:t xml:space="preserve">Do not gather in groups </w:t>
      </w:r>
    </w:p>
    <w:p w14:paraId="4742BA44" w14:textId="77777777" w:rsidR="002D7FA2" w:rsidRPr="002D7FA2" w:rsidRDefault="002D7FA2" w:rsidP="00DB4276">
      <w:pPr>
        <w:numPr>
          <w:ilvl w:val="0"/>
          <w:numId w:val="68"/>
        </w:numPr>
        <w:spacing w:line="360" w:lineRule="auto"/>
        <w:contextualSpacing/>
        <w:rPr>
          <w:rFonts w:ascii="Calibri" w:hAnsi="Calibri" w:cs="Calibri"/>
          <w:sz w:val="24"/>
          <w:szCs w:val="24"/>
        </w:rPr>
      </w:pPr>
      <w:r w:rsidRPr="002D7FA2">
        <w:rPr>
          <w:rFonts w:ascii="Calibri" w:hAnsi="Calibri" w:cs="Calibri"/>
          <w:sz w:val="24"/>
          <w:szCs w:val="24"/>
        </w:rPr>
        <w:t xml:space="preserve">Stay out of crowded places and avoid mass gatherings </w:t>
      </w:r>
    </w:p>
    <w:p w14:paraId="65F0B065" w14:textId="351C30A7" w:rsidR="002D7FA2" w:rsidRPr="002D7FA2" w:rsidRDefault="002D7FA2" w:rsidP="00DB4276">
      <w:pPr>
        <w:numPr>
          <w:ilvl w:val="0"/>
          <w:numId w:val="68"/>
        </w:numPr>
        <w:spacing w:line="360" w:lineRule="auto"/>
        <w:contextualSpacing/>
        <w:rPr>
          <w:rFonts w:ascii="Calibri" w:hAnsi="Calibri" w:cs="Calibri"/>
          <w:b/>
          <w:bCs/>
          <w:color w:val="002060"/>
          <w:sz w:val="24"/>
          <w:szCs w:val="24"/>
        </w:rPr>
      </w:pPr>
      <w:r w:rsidRPr="002D7FA2">
        <w:rPr>
          <w:rFonts w:ascii="Calibri" w:hAnsi="Calibri" w:cs="Calibri"/>
          <w:sz w:val="24"/>
          <w:szCs w:val="24"/>
        </w:rPr>
        <w:t>In addition to everyday steps to prevent COVID-19, keeping space between you and others is one of the best tools we must avoid being exposed to this virus and slowing its spread</w:t>
      </w:r>
      <w:r>
        <w:rPr>
          <w:rFonts w:ascii="Calibri" w:hAnsi="Calibri" w:cs="Calibri"/>
          <w:sz w:val="24"/>
          <w:szCs w:val="24"/>
        </w:rPr>
        <w:t xml:space="preserve"> in </w:t>
      </w:r>
      <w:r w:rsidR="00A30CF5">
        <w:rPr>
          <w:rFonts w:ascii="Calibri" w:hAnsi="Calibri" w:cs="Calibri"/>
          <w:sz w:val="24"/>
          <w:szCs w:val="24"/>
        </w:rPr>
        <w:t>ID AGENCY</w:t>
      </w:r>
      <w:r>
        <w:rPr>
          <w:rFonts w:ascii="Calibri" w:hAnsi="Calibri" w:cs="Calibri"/>
          <w:sz w:val="24"/>
          <w:szCs w:val="24"/>
        </w:rPr>
        <w:t xml:space="preserve"> settings</w:t>
      </w:r>
      <w:r w:rsidRPr="002D7FA2">
        <w:rPr>
          <w:rFonts w:ascii="Calibri" w:hAnsi="Calibri" w:cs="Calibri"/>
          <w:sz w:val="24"/>
          <w:szCs w:val="24"/>
        </w:rPr>
        <w:t>.</w:t>
      </w:r>
    </w:p>
    <w:p w14:paraId="5DAC0FE5" w14:textId="78151940" w:rsidR="002D7FA2" w:rsidRPr="002D7FA2" w:rsidRDefault="002D7FA2" w:rsidP="002D7FA2">
      <w:pPr>
        <w:spacing w:line="360" w:lineRule="auto"/>
        <w:rPr>
          <w:rFonts w:ascii="Calibri" w:hAnsi="Calibri" w:cs="Calibri"/>
          <w:sz w:val="24"/>
          <w:szCs w:val="24"/>
        </w:rPr>
      </w:pPr>
      <w:r w:rsidRPr="002D7FA2">
        <w:rPr>
          <w:rFonts w:ascii="Calibri" w:hAnsi="Calibri" w:cs="Calibri"/>
          <w:sz w:val="24"/>
          <w:szCs w:val="24"/>
        </w:rPr>
        <w:lastRenderedPageBreak/>
        <w:t xml:space="preserve">When COVID-19 is spreading </w:t>
      </w:r>
      <w:r>
        <w:rPr>
          <w:rFonts w:ascii="Calibri" w:hAnsi="Calibri" w:cs="Calibri"/>
          <w:sz w:val="24"/>
          <w:szCs w:val="24"/>
        </w:rPr>
        <w:t xml:space="preserve">across </w:t>
      </w:r>
      <w:r w:rsidR="00A30CF5">
        <w:rPr>
          <w:rFonts w:ascii="Calibri" w:hAnsi="Calibri" w:cs="Calibri"/>
          <w:sz w:val="24"/>
          <w:szCs w:val="24"/>
        </w:rPr>
        <w:t>ID AGENCY</w:t>
      </w:r>
      <w:r>
        <w:rPr>
          <w:rFonts w:ascii="Calibri" w:hAnsi="Calibri" w:cs="Calibri"/>
          <w:sz w:val="24"/>
          <w:szCs w:val="24"/>
        </w:rPr>
        <w:t xml:space="preserve"> settings</w:t>
      </w:r>
      <w:r w:rsidRPr="002D7FA2">
        <w:rPr>
          <w:rFonts w:ascii="Calibri" w:hAnsi="Calibri" w:cs="Calibri"/>
          <w:sz w:val="24"/>
          <w:szCs w:val="24"/>
        </w:rPr>
        <w:t xml:space="preserve">, everyone </w:t>
      </w:r>
      <w:r>
        <w:rPr>
          <w:rFonts w:ascii="Calibri" w:hAnsi="Calibri" w:cs="Calibri"/>
          <w:sz w:val="24"/>
          <w:szCs w:val="24"/>
        </w:rPr>
        <w:t>must</w:t>
      </w:r>
      <w:r w:rsidRPr="002D7FA2">
        <w:rPr>
          <w:rFonts w:ascii="Calibri" w:hAnsi="Calibri" w:cs="Calibri"/>
          <w:sz w:val="24"/>
          <w:szCs w:val="24"/>
        </w:rPr>
        <w:t xml:space="preserve"> limit close contact with individuals outside your </w:t>
      </w:r>
      <w:r>
        <w:rPr>
          <w:rFonts w:ascii="Calibri" w:hAnsi="Calibri" w:cs="Calibri"/>
          <w:sz w:val="24"/>
          <w:szCs w:val="24"/>
        </w:rPr>
        <w:t>home</w:t>
      </w:r>
      <w:r w:rsidRPr="002D7FA2">
        <w:rPr>
          <w:rFonts w:ascii="Calibri" w:hAnsi="Calibri" w:cs="Calibri"/>
          <w:sz w:val="24"/>
          <w:szCs w:val="24"/>
        </w:rPr>
        <w:t xml:space="preserve"> in indoor and outdoor spaces. Since people can spread the virus before they know they are sick</w:t>
      </w:r>
      <w:r>
        <w:rPr>
          <w:rFonts w:ascii="Calibri" w:hAnsi="Calibri" w:cs="Calibri"/>
          <w:sz w:val="24"/>
          <w:szCs w:val="24"/>
        </w:rPr>
        <w:t xml:space="preserve"> (pre-symptomatic)</w:t>
      </w:r>
      <w:r w:rsidRPr="002D7FA2">
        <w:rPr>
          <w:rFonts w:ascii="Calibri" w:hAnsi="Calibri" w:cs="Calibri"/>
          <w:sz w:val="24"/>
          <w:szCs w:val="24"/>
        </w:rPr>
        <w:t>, it is important to stay away from others when possible, even if you have no symptoms</w:t>
      </w:r>
      <w:r>
        <w:rPr>
          <w:rFonts w:ascii="Calibri" w:hAnsi="Calibri" w:cs="Calibri"/>
          <w:sz w:val="24"/>
          <w:szCs w:val="24"/>
        </w:rPr>
        <w:t xml:space="preserve"> (asymptomatic)</w:t>
      </w:r>
      <w:r w:rsidRPr="002D7FA2">
        <w:rPr>
          <w:rFonts w:ascii="Calibri" w:hAnsi="Calibri" w:cs="Calibri"/>
          <w:sz w:val="24"/>
          <w:szCs w:val="24"/>
        </w:rPr>
        <w:t xml:space="preserve">. Social distancing is especially important for </w:t>
      </w:r>
      <w:r w:rsidR="00A30CF5">
        <w:rPr>
          <w:rFonts w:ascii="Calibri" w:hAnsi="Calibri" w:cs="Calibri"/>
          <w:sz w:val="24"/>
          <w:szCs w:val="24"/>
        </w:rPr>
        <w:t>ID AGENCY</w:t>
      </w:r>
      <w:r>
        <w:rPr>
          <w:rFonts w:ascii="Calibri" w:hAnsi="Calibri" w:cs="Calibri"/>
          <w:sz w:val="24"/>
          <w:szCs w:val="24"/>
        </w:rPr>
        <w:t xml:space="preserve"> staff and the persons served who</w:t>
      </w:r>
      <w:r w:rsidRPr="002D7FA2">
        <w:rPr>
          <w:rFonts w:ascii="Calibri" w:hAnsi="Calibri" w:cs="Calibri"/>
          <w:sz w:val="24"/>
          <w:szCs w:val="24"/>
        </w:rPr>
        <w:t xml:space="preserve"> are at higher risk of getting extremely sick.</w:t>
      </w:r>
    </w:p>
    <w:p w14:paraId="42BCE80C" w14:textId="504409FE" w:rsidR="002D7FA2" w:rsidRPr="002D7FA2" w:rsidRDefault="002D7FA2" w:rsidP="002D7FA2">
      <w:pPr>
        <w:spacing w:line="360" w:lineRule="auto"/>
        <w:rPr>
          <w:rFonts w:ascii="Calibri" w:hAnsi="Calibri" w:cs="Calibri"/>
          <w:color w:val="002060"/>
          <w:sz w:val="24"/>
          <w:szCs w:val="24"/>
        </w:rPr>
      </w:pPr>
      <w:r w:rsidRPr="002D7FA2">
        <w:rPr>
          <w:rFonts w:ascii="Calibri" w:hAnsi="Calibri" w:cs="Calibri"/>
          <w:b/>
          <w:bCs/>
          <w:color w:val="002060"/>
          <w:sz w:val="24"/>
          <w:szCs w:val="24"/>
        </w:rPr>
        <w:t>Why practice social distancing</w:t>
      </w:r>
      <w:r>
        <w:rPr>
          <w:rFonts w:ascii="Calibri" w:hAnsi="Calibri" w:cs="Calibri"/>
          <w:b/>
          <w:bCs/>
          <w:color w:val="002060"/>
          <w:sz w:val="24"/>
          <w:szCs w:val="24"/>
        </w:rPr>
        <w:t xml:space="preserve"> in all </w:t>
      </w:r>
      <w:r w:rsidR="00A30CF5">
        <w:rPr>
          <w:rFonts w:ascii="Calibri" w:hAnsi="Calibri" w:cs="Calibri"/>
          <w:b/>
          <w:bCs/>
          <w:color w:val="002060"/>
          <w:sz w:val="24"/>
          <w:szCs w:val="24"/>
        </w:rPr>
        <w:t>ID AGENCY</w:t>
      </w:r>
      <w:r>
        <w:rPr>
          <w:rFonts w:ascii="Calibri" w:hAnsi="Calibri" w:cs="Calibri"/>
          <w:b/>
          <w:bCs/>
          <w:color w:val="002060"/>
          <w:sz w:val="24"/>
          <w:szCs w:val="24"/>
        </w:rPr>
        <w:t xml:space="preserve"> settings</w:t>
      </w:r>
      <w:r w:rsidRPr="002D7FA2">
        <w:rPr>
          <w:rFonts w:ascii="Calibri" w:hAnsi="Calibri" w:cs="Calibri"/>
          <w:b/>
          <w:bCs/>
          <w:color w:val="002060"/>
          <w:sz w:val="24"/>
          <w:szCs w:val="24"/>
        </w:rPr>
        <w:t>?</w:t>
      </w:r>
      <w:r w:rsidRPr="002D7FA2">
        <w:rPr>
          <w:rFonts w:ascii="Calibri" w:hAnsi="Calibri" w:cs="Calibri"/>
          <w:color w:val="002060"/>
          <w:sz w:val="24"/>
          <w:szCs w:val="24"/>
        </w:rPr>
        <w:t xml:space="preserve"> </w:t>
      </w:r>
    </w:p>
    <w:p w14:paraId="641EF9F6" w14:textId="02B08F31" w:rsidR="002D7FA2" w:rsidRPr="002D7FA2" w:rsidRDefault="002D7FA2" w:rsidP="002D7FA2">
      <w:pPr>
        <w:spacing w:line="360" w:lineRule="auto"/>
        <w:rPr>
          <w:rFonts w:ascii="Calibri" w:hAnsi="Calibri" w:cs="Calibri"/>
          <w:sz w:val="24"/>
          <w:szCs w:val="24"/>
        </w:rPr>
      </w:pPr>
      <w:r w:rsidRPr="002D7FA2">
        <w:rPr>
          <w:rFonts w:ascii="Calibri" w:hAnsi="Calibri" w:cs="Calibri"/>
          <w:sz w:val="24"/>
          <w:szCs w:val="24"/>
        </w:rPr>
        <w:t xml:space="preserve">COVID-19 spreads mainly among </w:t>
      </w:r>
      <w:r w:rsidR="00A30CF5">
        <w:rPr>
          <w:rFonts w:ascii="Calibri" w:hAnsi="Calibri" w:cs="Calibri"/>
          <w:sz w:val="24"/>
          <w:szCs w:val="24"/>
        </w:rPr>
        <w:t>ID AGENCY</w:t>
      </w:r>
      <w:r>
        <w:rPr>
          <w:rFonts w:ascii="Calibri" w:hAnsi="Calibri" w:cs="Calibri"/>
          <w:sz w:val="24"/>
          <w:szCs w:val="24"/>
        </w:rPr>
        <w:t xml:space="preserve"> staff and the persons served </w:t>
      </w:r>
      <w:r w:rsidRPr="002D7FA2">
        <w:rPr>
          <w:rFonts w:ascii="Calibri" w:hAnsi="Calibri" w:cs="Calibri"/>
          <w:sz w:val="24"/>
          <w:szCs w:val="24"/>
        </w:rPr>
        <w:t xml:space="preserve">who are in close contact (within about 6 feet) for a prolonged period. Spread happens when an infected person coughs, sneezes, or talks, and droplets from their mouth or nose are launched into the air and land in the mouths or noses of people nearby. The droplets can also be inhaled into the lungs. Recent studies indicate that people who are infected but do not have symptoms likely also play a role in the spread of COVID-19. It may be possible that a person can get COVID-19 by touching a surface or object that has the virus on it and then touching their own mouth, nose, or eyes. However, this is not thought to be the main way the virus spreads. COVID-19 can live for hours or days on a surface, depending on factors such as sun light and humidity. Social distancing helps limit contact with infected people and contaminated surfaces. Although the risk of severe illness may be different for everyone, anyone can get and spread COVID-19. Everyone has a role to play in slowing the spread and protecting themselves, their family, and their </w:t>
      </w:r>
      <w:r w:rsidR="00A30CF5">
        <w:rPr>
          <w:rFonts w:ascii="Calibri" w:hAnsi="Calibri" w:cs="Calibri"/>
          <w:sz w:val="24"/>
          <w:szCs w:val="24"/>
        </w:rPr>
        <w:t>ID AGENCY</w:t>
      </w:r>
      <w:r>
        <w:rPr>
          <w:rFonts w:ascii="Calibri" w:hAnsi="Calibri" w:cs="Calibri"/>
          <w:sz w:val="24"/>
          <w:szCs w:val="24"/>
        </w:rPr>
        <w:t xml:space="preserve"> team members</w:t>
      </w:r>
      <w:r w:rsidRPr="002D7FA2">
        <w:rPr>
          <w:rFonts w:ascii="Calibri" w:hAnsi="Calibri" w:cs="Calibri"/>
          <w:sz w:val="24"/>
          <w:szCs w:val="24"/>
        </w:rPr>
        <w:t>.</w:t>
      </w:r>
    </w:p>
    <w:p w14:paraId="65A03EA1" w14:textId="1217FCC3" w:rsidR="000E2E0A" w:rsidRPr="000E2E0A" w:rsidRDefault="00A30CF5" w:rsidP="000E2E0A">
      <w:pPr>
        <w:spacing w:line="360" w:lineRule="auto"/>
        <w:rPr>
          <w:rFonts w:ascii="Calibri" w:hAnsi="Calibri" w:cs="Calibri"/>
          <w:b/>
          <w:bCs/>
          <w:color w:val="002060"/>
          <w:sz w:val="24"/>
          <w:szCs w:val="24"/>
        </w:rPr>
      </w:pPr>
      <w:r>
        <w:rPr>
          <w:rFonts w:ascii="Calibri" w:hAnsi="Calibri" w:cs="Calibri"/>
          <w:b/>
          <w:bCs/>
          <w:color w:val="002060"/>
          <w:sz w:val="24"/>
          <w:szCs w:val="24"/>
        </w:rPr>
        <w:t>ID AGENCY</w:t>
      </w:r>
      <w:r w:rsidR="000E2E0A" w:rsidRPr="000E2E0A">
        <w:rPr>
          <w:rFonts w:ascii="Calibri" w:hAnsi="Calibri" w:cs="Calibri"/>
          <w:b/>
          <w:bCs/>
          <w:color w:val="002060"/>
          <w:sz w:val="24"/>
          <w:szCs w:val="24"/>
        </w:rPr>
        <w:t xml:space="preserve"> Facility Considerations</w:t>
      </w:r>
      <w:r w:rsidR="006311E5">
        <w:rPr>
          <w:rFonts w:ascii="Calibri" w:hAnsi="Calibri" w:cs="Calibri"/>
          <w:b/>
          <w:bCs/>
          <w:color w:val="002060"/>
          <w:sz w:val="24"/>
          <w:szCs w:val="24"/>
        </w:rPr>
        <w:t xml:space="preserve"> (Thank you to ACCSES New Jersey Guidance)</w:t>
      </w:r>
    </w:p>
    <w:p w14:paraId="4F8FA3EB" w14:textId="77777777" w:rsidR="000E2E0A" w:rsidRPr="000E2E0A" w:rsidRDefault="000E2E0A" w:rsidP="000E2E0A">
      <w:pPr>
        <w:spacing w:line="360" w:lineRule="auto"/>
        <w:rPr>
          <w:rFonts w:ascii="Calibri" w:hAnsi="Calibri" w:cs="Calibri"/>
          <w:color w:val="002060"/>
          <w:sz w:val="24"/>
          <w:szCs w:val="24"/>
        </w:rPr>
      </w:pPr>
      <w:r w:rsidRPr="000E2E0A">
        <w:rPr>
          <w:rFonts w:ascii="Calibri" w:hAnsi="Calibri" w:cs="Calibri"/>
          <w:b/>
          <w:bCs/>
          <w:color w:val="002060"/>
          <w:sz w:val="24"/>
          <w:szCs w:val="24"/>
        </w:rPr>
        <w:t>General Guidance</w:t>
      </w:r>
      <w:r w:rsidRPr="000E2E0A">
        <w:rPr>
          <w:rFonts w:ascii="Calibri" w:hAnsi="Calibri" w:cs="Calibri"/>
          <w:color w:val="002060"/>
          <w:sz w:val="24"/>
          <w:szCs w:val="24"/>
        </w:rPr>
        <w:t xml:space="preserve"> </w:t>
      </w:r>
    </w:p>
    <w:p w14:paraId="54904AC2" w14:textId="240B0142" w:rsidR="000E2E0A" w:rsidRPr="000E2E0A" w:rsidRDefault="00A30CF5" w:rsidP="00DB4276">
      <w:pPr>
        <w:numPr>
          <w:ilvl w:val="0"/>
          <w:numId w:val="58"/>
        </w:numPr>
        <w:spacing w:line="360" w:lineRule="auto"/>
        <w:contextualSpacing/>
        <w:rPr>
          <w:rFonts w:ascii="Calibri" w:hAnsi="Calibri" w:cs="Calibri"/>
          <w:sz w:val="24"/>
          <w:szCs w:val="24"/>
        </w:rPr>
      </w:pPr>
      <w:r>
        <w:rPr>
          <w:rFonts w:ascii="Calibri" w:hAnsi="Calibri" w:cs="Calibri"/>
          <w:sz w:val="24"/>
          <w:szCs w:val="24"/>
        </w:rPr>
        <w:t>ID AGENCY</w:t>
      </w:r>
      <w:r w:rsidR="000E2E0A" w:rsidRPr="000E2E0A">
        <w:rPr>
          <w:rFonts w:ascii="Calibri" w:hAnsi="Calibri" w:cs="Calibri"/>
          <w:sz w:val="24"/>
          <w:szCs w:val="24"/>
        </w:rPr>
        <w:t xml:space="preserve"> staff must remain socially distant (6 feet apart) whenever possible. </w:t>
      </w:r>
    </w:p>
    <w:p w14:paraId="3E90CCE4" w14:textId="7B6811EB" w:rsidR="000E2E0A" w:rsidRPr="000E2E0A" w:rsidRDefault="000E2E0A" w:rsidP="00DB4276">
      <w:pPr>
        <w:numPr>
          <w:ilvl w:val="0"/>
          <w:numId w:val="58"/>
        </w:numPr>
        <w:spacing w:line="360" w:lineRule="auto"/>
        <w:contextualSpacing/>
        <w:rPr>
          <w:rFonts w:ascii="Calibri" w:hAnsi="Calibri" w:cs="Calibri"/>
          <w:sz w:val="24"/>
          <w:szCs w:val="24"/>
        </w:rPr>
      </w:pPr>
      <w:r w:rsidRPr="000E2E0A">
        <w:rPr>
          <w:rFonts w:ascii="Calibri" w:hAnsi="Calibri" w:cs="Calibri"/>
          <w:sz w:val="24"/>
          <w:szCs w:val="24"/>
        </w:rPr>
        <w:t xml:space="preserve">All </w:t>
      </w:r>
      <w:r w:rsidR="00A30CF5">
        <w:rPr>
          <w:rFonts w:ascii="Calibri" w:hAnsi="Calibri" w:cs="Calibri"/>
          <w:sz w:val="24"/>
          <w:szCs w:val="24"/>
        </w:rPr>
        <w:t>ID AGENCY</w:t>
      </w:r>
      <w:r w:rsidRPr="000E2E0A">
        <w:rPr>
          <w:rFonts w:ascii="Calibri" w:hAnsi="Calibri" w:cs="Calibri"/>
          <w:sz w:val="24"/>
          <w:szCs w:val="24"/>
        </w:rPr>
        <w:t xml:space="preserve"> work areas need to be redesigned or reconfigured to maintain 6-feet of separation between all staff and </w:t>
      </w:r>
      <w:r w:rsidR="002D7FA2">
        <w:rPr>
          <w:rFonts w:ascii="Calibri" w:hAnsi="Calibri" w:cs="Calibri"/>
          <w:sz w:val="24"/>
          <w:szCs w:val="24"/>
        </w:rPr>
        <w:t xml:space="preserve">the </w:t>
      </w:r>
      <w:r w:rsidRPr="000E2E0A">
        <w:rPr>
          <w:rFonts w:ascii="Calibri" w:hAnsi="Calibri" w:cs="Calibri"/>
          <w:sz w:val="24"/>
          <w:szCs w:val="24"/>
        </w:rPr>
        <w:t xml:space="preserve">persons served. </w:t>
      </w:r>
    </w:p>
    <w:p w14:paraId="54112D8E" w14:textId="09476D6E" w:rsidR="000E2E0A" w:rsidRPr="000E2E0A" w:rsidRDefault="000E2E0A" w:rsidP="00DB4276">
      <w:pPr>
        <w:numPr>
          <w:ilvl w:val="0"/>
          <w:numId w:val="58"/>
        </w:numPr>
        <w:spacing w:line="360" w:lineRule="auto"/>
        <w:contextualSpacing/>
        <w:rPr>
          <w:rFonts w:ascii="Calibri" w:hAnsi="Calibri" w:cs="Calibri"/>
          <w:sz w:val="24"/>
          <w:szCs w:val="24"/>
        </w:rPr>
      </w:pPr>
      <w:r w:rsidRPr="000E2E0A">
        <w:rPr>
          <w:rFonts w:ascii="Calibri" w:hAnsi="Calibri" w:cs="Calibri"/>
          <w:sz w:val="24"/>
          <w:szCs w:val="24"/>
        </w:rPr>
        <w:t xml:space="preserve">Ensure that desks or </w:t>
      </w:r>
      <w:r w:rsidR="00A30CF5">
        <w:rPr>
          <w:rFonts w:ascii="Calibri" w:hAnsi="Calibri" w:cs="Calibri"/>
          <w:sz w:val="24"/>
          <w:szCs w:val="24"/>
        </w:rPr>
        <w:t>ID AGENCY</w:t>
      </w:r>
      <w:r w:rsidR="002D7FA2">
        <w:rPr>
          <w:rFonts w:ascii="Calibri" w:hAnsi="Calibri" w:cs="Calibri"/>
          <w:sz w:val="24"/>
          <w:szCs w:val="24"/>
        </w:rPr>
        <w:t xml:space="preserve"> </w:t>
      </w:r>
      <w:r w:rsidRPr="000E2E0A">
        <w:rPr>
          <w:rFonts w:ascii="Calibri" w:hAnsi="Calibri" w:cs="Calibri"/>
          <w:sz w:val="24"/>
          <w:szCs w:val="24"/>
        </w:rPr>
        <w:t xml:space="preserve">workstations are not facing each other unless guarded by a cubicle wall or similar barrier. </w:t>
      </w:r>
    </w:p>
    <w:p w14:paraId="320D7B8D" w14:textId="77777777" w:rsidR="000E2E0A" w:rsidRPr="000E2E0A" w:rsidRDefault="000E2E0A" w:rsidP="00DB4276">
      <w:pPr>
        <w:numPr>
          <w:ilvl w:val="0"/>
          <w:numId w:val="58"/>
        </w:numPr>
        <w:spacing w:line="360" w:lineRule="auto"/>
        <w:contextualSpacing/>
        <w:rPr>
          <w:rFonts w:ascii="Calibri" w:hAnsi="Calibri" w:cs="Calibri"/>
          <w:sz w:val="24"/>
          <w:szCs w:val="24"/>
        </w:rPr>
      </w:pPr>
      <w:r w:rsidRPr="000E2E0A">
        <w:rPr>
          <w:rFonts w:ascii="Calibri" w:hAnsi="Calibri" w:cs="Calibri"/>
          <w:sz w:val="24"/>
          <w:szCs w:val="24"/>
        </w:rPr>
        <w:lastRenderedPageBreak/>
        <w:t xml:space="preserve">Designate one-way walking paths including offices, warehouses, storage areas or similar where traffic is common and other safety protocols will not be impacted. </w:t>
      </w:r>
    </w:p>
    <w:p w14:paraId="4A499754" w14:textId="77777777" w:rsidR="000E2E0A" w:rsidRPr="000E2E0A" w:rsidRDefault="000E2E0A" w:rsidP="00DB4276">
      <w:pPr>
        <w:numPr>
          <w:ilvl w:val="0"/>
          <w:numId w:val="58"/>
        </w:numPr>
        <w:spacing w:line="360" w:lineRule="auto"/>
        <w:contextualSpacing/>
        <w:rPr>
          <w:rFonts w:ascii="Calibri" w:hAnsi="Calibri" w:cs="Calibri"/>
          <w:sz w:val="24"/>
          <w:szCs w:val="24"/>
        </w:rPr>
      </w:pPr>
      <w:r w:rsidRPr="000E2E0A">
        <w:rPr>
          <w:rFonts w:ascii="Calibri" w:hAnsi="Calibri" w:cs="Calibri"/>
          <w:sz w:val="24"/>
          <w:szCs w:val="24"/>
        </w:rPr>
        <w:t xml:space="preserve">Consider the use of barriers </w:t>
      </w:r>
    </w:p>
    <w:p w14:paraId="043F59D2" w14:textId="21D1DBC4" w:rsidR="000E2E0A" w:rsidRPr="000E2E0A" w:rsidRDefault="000E2E0A" w:rsidP="00DB4276">
      <w:pPr>
        <w:numPr>
          <w:ilvl w:val="0"/>
          <w:numId w:val="59"/>
        </w:numPr>
        <w:spacing w:line="360" w:lineRule="auto"/>
        <w:contextualSpacing/>
        <w:rPr>
          <w:rFonts w:ascii="Calibri" w:hAnsi="Calibri" w:cs="Calibri"/>
          <w:sz w:val="24"/>
          <w:szCs w:val="24"/>
        </w:rPr>
      </w:pPr>
      <w:r w:rsidRPr="000E2E0A">
        <w:rPr>
          <w:rFonts w:ascii="Calibri" w:hAnsi="Calibri" w:cs="Calibri"/>
          <w:sz w:val="24"/>
          <w:szCs w:val="24"/>
        </w:rPr>
        <w:t xml:space="preserve">plexiglass, modular walls, </w:t>
      </w:r>
      <w:r w:rsidR="002D7FA2" w:rsidRPr="000E2E0A">
        <w:rPr>
          <w:rFonts w:ascii="Calibri" w:hAnsi="Calibri" w:cs="Calibri"/>
          <w:sz w:val="24"/>
          <w:szCs w:val="24"/>
        </w:rPr>
        <w:t>plywood,</w:t>
      </w:r>
      <w:r w:rsidRPr="000E2E0A">
        <w:rPr>
          <w:rFonts w:ascii="Calibri" w:hAnsi="Calibri" w:cs="Calibri"/>
          <w:sz w:val="24"/>
          <w:szCs w:val="24"/>
        </w:rPr>
        <w:t xml:space="preserve"> or other similar materials </w:t>
      </w:r>
      <w:r w:rsidR="002D7FA2" w:rsidRPr="000E2E0A">
        <w:rPr>
          <w:rFonts w:ascii="Calibri" w:hAnsi="Calibri" w:cs="Calibri"/>
          <w:sz w:val="24"/>
          <w:szCs w:val="24"/>
        </w:rPr>
        <w:t>to</w:t>
      </w:r>
      <w:r w:rsidRPr="000E2E0A">
        <w:rPr>
          <w:rFonts w:ascii="Calibri" w:hAnsi="Calibri" w:cs="Calibri"/>
          <w:sz w:val="24"/>
          <w:szCs w:val="24"/>
        </w:rPr>
        <w:t xml:space="preserve"> isolate </w:t>
      </w:r>
      <w:r w:rsidR="00A30CF5">
        <w:rPr>
          <w:rFonts w:ascii="Calibri" w:hAnsi="Calibri" w:cs="Calibri"/>
          <w:sz w:val="24"/>
          <w:szCs w:val="24"/>
        </w:rPr>
        <w:t>ID AGENCY</w:t>
      </w:r>
      <w:r w:rsidR="002D7FA2">
        <w:rPr>
          <w:rFonts w:ascii="Calibri" w:hAnsi="Calibri" w:cs="Calibri"/>
          <w:sz w:val="24"/>
          <w:szCs w:val="24"/>
        </w:rPr>
        <w:t xml:space="preserve"> </w:t>
      </w:r>
      <w:r w:rsidRPr="000E2E0A">
        <w:rPr>
          <w:rFonts w:ascii="Calibri" w:hAnsi="Calibri" w:cs="Calibri"/>
          <w:sz w:val="24"/>
          <w:szCs w:val="24"/>
        </w:rPr>
        <w:t xml:space="preserve">workstations. </w:t>
      </w:r>
    </w:p>
    <w:p w14:paraId="0D657AC6" w14:textId="1C7DA022" w:rsidR="000E2E0A" w:rsidRPr="000E2E0A" w:rsidRDefault="000E2E0A" w:rsidP="00DB4276">
      <w:pPr>
        <w:numPr>
          <w:ilvl w:val="0"/>
          <w:numId w:val="60"/>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Consider redesigning jobs to allow duties to be completed by one person </w:t>
      </w:r>
      <w:r w:rsidR="002D7FA2" w:rsidRPr="000E2E0A">
        <w:rPr>
          <w:rFonts w:ascii="Calibri" w:hAnsi="Calibri" w:cs="Calibri"/>
          <w:sz w:val="24"/>
          <w:szCs w:val="24"/>
        </w:rPr>
        <w:t>to</w:t>
      </w:r>
      <w:r w:rsidRPr="000E2E0A">
        <w:rPr>
          <w:rFonts w:ascii="Calibri" w:hAnsi="Calibri" w:cs="Calibri"/>
          <w:sz w:val="24"/>
          <w:szCs w:val="24"/>
        </w:rPr>
        <w:t xml:space="preserve"> avoid passing materials from one </w:t>
      </w:r>
      <w:r w:rsidR="00A30CF5">
        <w:rPr>
          <w:rFonts w:ascii="Calibri" w:hAnsi="Calibri" w:cs="Calibri"/>
          <w:sz w:val="24"/>
          <w:szCs w:val="24"/>
        </w:rPr>
        <w:t>ID AGENCY</w:t>
      </w:r>
      <w:r w:rsidR="002D7FA2">
        <w:rPr>
          <w:rFonts w:ascii="Calibri" w:hAnsi="Calibri" w:cs="Calibri"/>
          <w:sz w:val="24"/>
          <w:szCs w:val="24"/>
        </w:rPr>
        <w:t xml:space="preserve"> </w:t>
      </w:r>
      <w:r w:rsidRPr="000E2E0A">
        <w:rPr>
          <w:rFonts w:ascii="Calibri" w:hAnsi="Calibri" w:cs="Calibri"/>
          <w:sz w:val="24"/>
          <w:szCs w:val="24"/>
        </w:rPr>
        <w:t xml:space="preserve">staff to another as you reconfigure workstations. </w:t>
      </w:r>
    </w:p>
    <w:p w14:paraId="09686A88" w14:textId="124018EC" w:rsidR="002D7FA2" w:rsidRPr="002D7FA2" w:rsidRDefault="000E2E0A" w:rsidP="00DB4276">
      <w:pPr>
        <w:numPr>
          <w:ilvl w:val="0"/>
          <w:numId w:val="59"/>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Avoid sharing equipment &amp; tools between </w:t>
      </w:r>
      <w:r w:rsidR="00A30CF5">
        <w:rPr>
          <w:rFonts w:ascii="Calibri" w:hAnsi="Calibri" w:cs="Calibri"/>
          <w:sz w:val="24"/>
          <w:szCs w:val="24"/>
        </w:rPr>
        <w:t>ID AGENCY</w:t>
      </w:r>
      <w:r w:rsidRPr="000E2E0A">
        <w:rPr>
          <w:rFonts w:ascii="Calibri" w:hAnsi="Calibri" w:cs="Calibri"/>
          <w:sz w:val="24"/>
          <w:szCs w:val="24"/>
        </w:rPr>
        <w:t xml:space="preserve"> staff whenever possible. </w:t>
      </w:r>
    </w:p>
    <w:p w14:paraId="3AD24383" w14:textId="05CB9EFA" w:rsidR="000E2E0A" w:rsidRPr="000E2E0A" w:rsidRDefault="000E2E0A" w:rsidP="00DB4276">
      <w:pPr>
        <w:numPr>
          <w:ilvl w:val="0"/>
          <w:numId w:val="59"/>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When equipment is shared, such as rolling carts, copy machines, computers, etc., the equipment needs to be properly disinfected after each use. </w:t>
      </w:r>
    </w:p>
    <w:p w14:paraId="2F74CF35" w14:textId="44E56F9C" w:rsidR="000E2E0A" w:rsidRPr="000E2E0A" w:rsidRDefault="000E2E0A" w:rsidP="00DB4276">
      <w:pPr>
        <w:numPr>
          <w:ilvl w:val="0"/>
          <w:numId w:val="59"/>
        </w:numPr>
        <w:spacing w:line="360" w:lineRule="auto"/>
        <w:contextualSpacing/>
        <w:rPr>
          <w:rFonts w:ascii="Calibri" w:hAnsi="Calibri" w:cs="Calibri"/>
          <w:sz w:val="24"/>
          <w:szCs w:val="24"/>
        </w:rPr>
      </w:pPr>
      <w:r w:rsidRPr="000E2E0A">
        <w:rPr>
          <w:rFonts w:ascii="Calibri" w:hAnsi="Calibri" w:cs="Calibri"/>
          <w:sz w:val="24"/>
          <w:szCs w:val="24"/>
        </w:rPr>
        <w:t xml:space="preserve">Between each </w:t>
      </w:r>
      <w:r w:rsidR="00A30CF5">
        <w:rPr>
          <w:rFonts w:ascii="Calibri" w:hAnsi="Calibri" w:cs="Calibri"/>
          <w:sz w:val="24"/>
          <w:szCs w:val="24"/>
        </w:rPr>
        <w:t>ID AGENCY</w:t>
      </w:r>
      <w:r w:rsidR="002D7FA2">
        <w:rPr>
          <w:rFonts w:ascii="Calibri" w:hAnsi="Calibri" w:cs="Calibri"/>
          <w:sz w:val="24"/>
          <w:szCs w:val="24"/>
        </w:rPr>
        <w:t xml:space="preserve"> </w:t>
      </w:r>
      <w:r w:rsidRPr="000E2E0A">
        <w:rPr>
          <w:rFonts w:ascii="Calibri" w:hAnsi="Calibri" w:cs="Calibri"/>
          <w:sz w:val="24"/>
          <w:szCs w:val="24"/>
        </w:rPr>
        <w:t xml:space="preserve">shift changes, all </w:t>
      </w:r>
      <w:r w:rsidR="00A30CF5">
        <w:rPr>
          <w:rFonts w:ascii="Calibri" w:hAnsi="Calibri" w:cs="Calibri"/>
          <w:sz w:val="24"/>
          <w:szCs w:val="24"/>
        </w:rPr>
        <w:t>ID AGENCY</w:t>
      </w:r>
      <w:r w:rsidR="002D7FA2">
        <w:rPr>
          <w:rFonts w:ascii="Calibri" w:hAnsi="Calibri" w:cs="Calibri"/>
          <w:sz w:val="24"/>
          <w:szCs w:val="24"/>
        </w:rPr>
        <w:t xml:space="preserve"> </w:t>
      </w:r>
      <w:r w:rsidRPr="000E2E0A">
        <w:rPr>
          <w:rFonts w:ascii="Calibri" w:hAnsi="Calibri" w:cs="Calibri"/>
          <w:sz w:val="24"/>
          <w:szCs w:val="24"/>
        </w:rPr>
        <w:t xml:space="preserve">workstations </w:t>
      </w:r>
      <w:r w:rsidR="002D7FA2">
        <w:rPr>
          <w:rFonts w:ascii="Calibri" w:hAnsi="Calibri" w:cs="Calibri"/>
          <w:sz w:val="24"/>
          <w:szCs w:val="24"/>
        </w:rPr>
        <w:t xml:space="preserve">must </w:t>
      </w:r>
      <w:r w:rsidRPr="000E2E0A">
        <w:rPr>
          <w:rFonts w:ascii="Calibri" w:hAnsi="Calibri" w:cs="Calibri"/>
          <w:sz w:val="24"/>
          <w:szCs w:val="24"/>
        </w:rPr>
        <w:t xml:space="preserve">be properly disinfected. </w:t>
      </w:r>
    </w:p>
    <w:p w14:paraId="2F3DFD32" w14:textId="7773F41A" w:rsidR="000E2E0A" w:rsidRPr="000E2E0A" w:rsidRDefault="000E2E0A" w:rsidP="00DB4276">
      <w:pPr>
        <w:numPr>
          <w:ilvl w:val="0"/>
          <w:numId w:val="61"/>
        </w:numPr>
        <w:spacing w:line="360" w:lineRule="auto"/>
        <w:contextualSpacing/>
        <w:rPr>
          <w:rFonts w:ascii="Calibri" w:hAnsi="Calibri" w:cs="Calibri"/>
          <w:sz w:val="24"/>
          <w:szCs w:val="24"/>
        </w:rPr>
      </w:pPr>
      <w:r w:rsidRPr="000E2E0A">
        <w:rPr>
          <w:rFonts w:ascii="Calibri" w:hAnsi="Calibri" w:cs="Calibri"/>
          <w:sz w:val="24"/>
          <w:szCs w:val="24"/>
        </w:rPr>
        <w:t>Avoid coming within 6-feet of outside personnel</w:t>
      </w:r>
      <w:r w:rsidR="002D7FA2">
        <w:rPr>
          <w:rFonts w:ascii="Calibri" w:hAnsi="Calibri" w:cs="Calibri"/>
          <w:sz w:val="24"/>
          <w:szCs w:val="24"/>
        </w:rPr>
        <w:t>.</w:t>
      </w:r>
      <w:r w:rsidRPr="000E2E0A">
        <w:rPr>
          <w:rFonts w:ascii="Calibri" w:hAnsi="Calibri" w:cs="Calibri"/>
          <w:sz w:val="24"/>
          <w:szCs w:val="24"/>
        </w:rPr>
        <w:t xml:space="preserve"> </w:t>
      </w:r>
    </w:p>
    <w:p w14:paraId="782731F0" w14:textId="77777777" w:rsidR="000E2E0A" w:rsidRPr="000E2E0A" w:rsidRDefault="000E2E0A" w:rsidP="00DB4276">
      <w:pPr>
        <w:numPr>
          <w:ilvl w:val="0"/>
          <w:numId w:val="62"/>
        </w:numPr>
        <w:spacing w:line="360" w:lineRule="auto"/>
        <w:contextualSpacing/>
        <w:rPr>
          <w:rFonts w:ascii="Calibri" w:hAnsi="Calibri" w:cs="Calibri"/>
          <w:sz w:val="24"/>
          <w:szCs w:val="24"/>
        </w:rPr>
      </w:pPr>
      <w:r w:rsidRPr="000E2E0A">
        <w:rPr>
          <w:rFonts w:ascii="Calibri" w:hAnsi="Calibri" w:cs="Calibri"/>
          <w:sz w:val="24"/>
          <w:szCs w:val="24"/>
        </w:rPr>
        <w:t xml:space="preserve">including those making deliveries (i.e. truck drivers, parcel delivery, post office) </w:t>
      </w:r>
    </w:p>
    <w:p w14:paraId="12B3CF08" w14:textId="23C60EB9" w:rsidR="000E2E0A" w:rsidRPr="000E2E0A" w:rsidRDefault="000E2E0A" w:rsidP="00DB4276">
      <w:pPr>
        <w:numPr>
          <w:ilvl w:val="0"/>
          <w:numId w:val="62"/>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or other </w:t>
      </w:r>
      <w:r w:rsidR="00A30CF5">
        <w:rPr>
          <w:rFonts w:ascii="Calibri" w:hAnsi="Calibri" w:cs="Calibri"/>
          <w:sz w:val="24"/>
          <w:szCs w:val="24"/>
        </w:rPr>
        <w:t>ID AGENCY</w:t>
      </w:r>
      <w:r w:rsidR="002D7FA2">
        <w:rPr>
          <w:rFonts w:ascii="Calibri" w:hAnsi="Calibri" w:cs="Calibri"/>
          <w:sz w:val="24"/>
          <w:szCs w:val="24"/>
        </w:rPr>
        <w:t xml:space="preserve"> staff</w:t>
      </w:r>
      <w:r w:rsidRPr="000E2E0A">
        <w:rPr>
          <w:rFonts w:ascii="Calibri" w:hAnsi="Calibri" w:cs="Calibri"/>
          <w:sz w:val="24"/>
          <w:szCs w:val="24"/>
        </w:rPr>
        <w:t xml:space="preserve"> coming onsite. </w:t>
      </w:r>
    </w:p>
    <w:p w14:paraId="171A2FB7" w14:textId="10E94273" w:rsidR="000E2E0A" w:rsidRPr="000E2E0A" w:rsidRDefault="000E2E0A" w:rsidP="00DB4276">
      <w:pPr>
        <w:numPr>
          <w:ilvl w:val="0"/>
          <w:numId w:val="61"/>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Consider this when reconfiguring loading docks and main entrance areas. Do not receive items directly from delivery personnel. Rather, allow the driver to place items down and back away. Avoid allowing delivery personnel to use </w:t>
      </w:r>
      <w:r w:rsidR="00A30CF5">
        <w:rPr>
          <w:rFonts w:ascii="Calibri" w:hAnsi="Calibri" w:cs="Calibri"/>
          <w:sz w:val="24"/>
          <w:szCs w:val="24"/>
        </w:rPr>
        <w:t>ID AGENCY</w:t>
      </w:r>
      <w:r w:rsidR="00482444">
        <w:rPr>
          <w:rFonts w:ascii="Calibri" w:hAnsi="Calibri" w:cs="Calibri"/>
          <w:sz w:val="24"/>
          <w:szCs w:val="24"/>
        </w:rPr>
        <w:t xml:space="preserve"> </w:t>
      </w:r>
      <w:r w:rsidRPr="000E2E0A">
        <w:rPr>
          <w:rFonts w:ascii="Calibri" w:hAnsi="Calibri" w:cs="Calibri"/>
          <w:sz w:val="24"/>
          <w:szCs w:val="24"/>
        </w:rPr>
        <w:t xml:space="preserve">equipment such as a dolly or hand truck. If the dolly or hand truck is used by delivery personnel within </w:t>
      </w:r>
      <w:r w:rsidR="00A30CF5">
        <w:rPr>
          <w:rFonts w:ascii="Calibri" w:hAnsi="Calibri" w:cs="Calibri"/>
          <w:sz w:val="24"/>
          <w:szCs w:val="24"/>
        </w:rPr>
        <w:t>ID AGENCY</w:t>
      </w:r>
      <w:r w:rsidRPr="000E2E0A">
        <w:rPr>
          <w:rFonts w:ascii="Calibri" w:hAnsi="Calibri" w:cs="Calibri"/>
          <w:sz w:val="24"/>
          <w:szCs w:val="24"/>
        </w:rPr>
        <w:t xml:space="preserve">, ensure that it is disinfected immediately afterwards. </w:t>
      </w:r>
    </w:p>
    <w:p w14:paraId="62A52FBC" w14:textId="448567D2" w:rsidR="000E2E0A" w:rsidRPr="000E2E0A" w:rsidRDefault="000E2E0A" w:rsidP="00DB4276">
      <w:pPr>
        <w:numPr>
          <w:ilvl w:val="0"/>
          <w:numId w:val="61"/>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During training and meetings, a minimum of 6-feet must be maintained by </w:t>
      </w:r>
      <w:r w:rsidR="00A30CF5">
        <w:rPr>
          <w:rFonts w:ascii="Calibri" w:hAnsi="Calibri" w:cs="Calibri"/>
          <w:sz w:val="24"/>
          <w:szCs w:val="24"/>
        </w:rPr>
        <w:t>ID AGENCY</w:t>
      </w:r>
      <w:r w:rsidR="00482444">
        <w:rPr>
          <w:rFonts w:ascii="Calibri" w:hAnsi="Calibri" w:cs="Calibri"/>
          <w:sz w:val="24"/>
          <w:szCs w:val="24"/>
        </w:rPr>
        <w:t xml:space="preserve"> staff</w:t>
      </w:r>
      <w:r w:rsidRPr="000E2E0A">
        <w:rPr>
          <w:rFonts w:ascii="Calibri" w:hAnsi="Calibri" w:cs="Calibri"/>
          <w:sz w:val="24"/>
          <w:szCs w:val="24"/>
        </w:rPr>
        <w:t xml:space="preserve">. </w:t>
      </w:r>
      <w:r w:rsidR="00482444">
        <w:rPr>
          <w:rFonts w:ascii="Calibri" w:hAnsi="Calibri" w:cs="Calibri"/>
          <w:sz w:val="24"/>
          <w:szCs w:val="24"/>
        </w:rPr>
        <w:t xml:space="preserve">The </w:t>
      </w:r>
      <w:r w:rsidR="00A30CF5">
        <w:rPr>
          <w:rFonts w:ascii="Calibri" w:hAnsi="Calibri" w:cs="Calibri"/>
          <w:sz w:val="24"/>
          <w:szCs w:val="24"/>
        </w:rPr>
        <w:t>ID AGENCY</w:t>
      </w:r>
      <w:r w:rsidR="00482444">
        <w:rPr>
          <w:rFonts w:ascii="Calibri" w:hAnsi="Calibri" w:cs="Calibri"/>
          <w:sz w:val="24"/>
          <w:szCs w:val="24"/>
        </w:rPr>
        <w:t xml:space="preserve"> staff must </w:t>
      </w:r>
      <w:r w:rsidRPr="000E2E0A">
        <w:rPr>
          <w:rFonts w:ascii="Calibri" w:hAnsi="Calibri" w:cs="Calibri"/>
          <w:sz w:val="24"/>
          <w:szCs w:val="24"/>
        </w:rPr>
        <w:t xml:space="preserve">not sit directly across from one another. Consider reconfiguring conference and training areas to accommodate these </w:t>
      </w:r>
      <w:r w:rsidR="00A30CF5">
        <w:rPr>
          <w:rFonts w:ascii="Calibri" w:hAnsi="Calibri" w:cs="Calibri"/>
          <w:sz w:val="24"/>
          <w:szCs w:val="24"/>
        </w:rPr>
        <w:t>ID AGENCY</w:t>
      </w:r>
      <w:r w:rsidR="00482444">
        <w:rPr>
          <w:rFonts w:ascii="Calibri" w:hAnsi="Calibri" w:cs="Calibri"/>
          <w:sz w:val="24"/>
          <w:szCs w:val="24"/>
        </w:rPr>
        <w:t xml:space="preserve"> respiratory mitigation </w:t>
      </w:r>
      <w:r w:rsidRPr="000E2E0A">
        <w:rPr>
          <w:rFonts w:ascii="Calibri" w:hAnsi="Calibri" w:cs="Calibri"/>
          <w:sz w:val="24"/>
          <w:szCs w:val="24"/>
        </w:rPr>
        <w:t>guidelines.</w:t>
      </w:r>
    </w:p>
    <w:p w14:paraId="7625183C" w14:textId="77777777" w:rsidR="000E2E0A" w:rsidRPr="000E2E0A" w:rsidRDefault="000E2E0A" w:rsidP="000E2E0A">
      <w:pPr>
        <w:spacing w:line="360" w:lineRule="auto"/>
        <w:rPr>
          <w:rFonts w:ascii="Calibri" w:hAnsi="Calibri" w:cs="Calibri"/>
          <w:b/>
          <w:bCs/>
          <w:color w:val="002060"/>
          <w:sz w:val="24"/>
          <w:szCs w:val="24"/>
        </w:rPr>
      </w:pPr>
      <w:r w:rsidRPr="000E2E0A">
        <w:rPr>
          <w:rFonts w:ascii="Calibri" w:hAnsi="Calibri" w:cs="Calibri"/>
          <w:b/>
          <w:bCs/>
          <w:color w:val="002060"/>
          <w:sz w:val="24"/>
          <w:szCs w:val="24"/>
        </w:rPr>
        <w:t xml:space="preserve">Lunch/Break Room </w:t>
      </w:r>
    </w:p>
    <w:p w14:paraId="081FA6F1" w14:textId="2E466483" w:rsidR="000E2E0A" w:rsidRPr="000E2E0A" w:rsidRDefault="000E2E0A" w:rsidP="00DB4276">
      <w:pPr>
        <w:numPr>
          <w:ilvl w:val="0"/>
          <w:numId w:val="64"/>
        </w:numPr>
        <w:spacing w:line="360" w:lineRule="auto"/>
        <w:contextualSpacing/>
        <w:rPr>
          <w:rFonts w:ascii="Calibri" w:hAnsi="Calibri" w:cs="Calibri"/>
          <w:sz w:val="24"/>
          <w:szCs w:val="24"/>
        </w:rPr>
      </w:pPr>
      <w:r w:rsidRPr="000E2E0A">
        <w:rPr>
          <w:rFonts w:ascii="Calibri" w:hAnsi="Calibri" w:cs="Calibri"/>
          <w:sz w:val="24"/>
          <w:szCs w:val="24"/>
        </w:rPr>
        <w:t xml:space="preserve">All </w:t>
      </w:r>
      <w:r w:rsidR="00A30CF5">
        <w:rPr>
          <w:rFonts w:ascii="Calibri" w:hAnsi="Calibri" w:cs="Calibri"/>
          <w:sz w:val="24"/>
          <w:szCs w:val="24"/>
        </w:rPr>
        <w:t>ID AGENCY</w:t>
      </w:r>
      <w:r w:rsidRPr="000E2E0A">
        <w:rPr>
          <w:rFonts w:ascii="Calibri" w:hAnsi="Calibri" w:cs="Calibri"/>
          <w:sz w:val="24"/>
          <w:szCs w:val="24"/>
        </w:rPr>
        <w:t xml:space="preserve"> staff must maintain proper self-distancing. </w:t>
      </w:r>
    </w:p>
    <w:p w14:paraId="415429D1" w14:textId="317B1E2D" w:rsidR="000E2E0A" w:rsidRDefault="00A30CF5" w:rsidP="00DB4276">
      <w:pPr>
        <w:numPr>
          <w:ilvl w:val="0"/>
          <w:numId w:val="64"/>
        </w:numPr>
        <w:spacing w:line="360" w:lineRule="auto"/>
        <w:contextualSpacing/>
        <w:rPr>
          <w:rFonts w:ascii="Calibri" w:hAnsi="Calibri" w:cs="Calibri"/>
          <w:sz w:val="24"/>
          <w:szCs w:val="24"/>
        </w:rPr>
      </w:pPr>
      <w:r>
        <w:rPr>
          <w:rFonts w:ascii="Calibri" w:hAnsi="Calibri" w:cs="Calibri"/>
          <w:sz w:val="24"/>
          <w:szCs w:val="24"/>
        </w:rPr>
        <w:t>ID AGENCY</w:t>
      </w:r>
      <w:r w:rsidR="000E2E0A" w:rsidRPr="000E2E0A">
        <w:rPr>
          <w:rFonts w:ascii="Calibri" w:hAnsi="Calibri" w:cs="Calibri"/>
          <w:sz w:val="24"/>
          <w:szCs w:val="24"/>
        </w:rPr>
        <w:t xml:space="preserve"> staff must not sit directly next to or across from one another. </w:t>
      </w:r>
    </w:p>
    <w:p w14:paraId="4F834A2D" w14:textId="7A452C99" w:rsidR="00482444" w:rsidRPr="000E2E0A" w:rsidRDefault="00A30CF5" w:rsidP="00DB4276">
      <w:pPr>
        <w:numPr>
          <w:ilvl w:val="0"/>
          <w:numId w:val="64"/>
        </w:numPr>
        <w:spacing w:line="360" w:lineRule="auto"/>
        <w:contextualSpacing/>
        <w:rPr>
          <w:rFonts w:ascii="Calibri" w:hAnsi="Calibri" w:cs="Calibri"/>
          <w:sz w:val="24"/>
          <w:szCs w:val="24"/>
        </w:rPr>
      </w:pPr>
      <w:r>
        <w:rPr>
          <w:rFonts w:ascii="Calibri" w:hAnsi="Calibri" w:cs="Calibri"/>
          <w:sz w:val="24"/>
          <w:szCs w:val="24"/>
        </w:rPr>
        <w:t>ID AGENCY</w:t>
      </w:r>
      <w:r w:rsidR="00482444">
        <w:rPr>
          <w:rFonts w:ascii="Calibri" w:hAnsi="Calibri" w:cs="Calibri"/>
          <w:sz w:val="24"/>
          <w:szCs w:val="24"/>
        </w:rPr>
        <w:t xml:space="preserve"> staff should not share food items.</w:t>
      </w:r>
    </w:p>
    <w:p w14:paraId="54D50E97" w14:textId="77777777" w:rsidR="000E2E0A" w:rsidRPr="000E2E0A" w:rsidRDefault="000E2E0A" w:rsidP="00DB4276">
      <w:pPr>
        <w:numPr>
          <w:ilvl w:val="0"/>
          <w:numId w:val="64"/>
        </w:numPr>
        <w:spacing w:line="360" w:lineRule="auto"/>
        <w:contextualSpacing/>
        <w:rPr>
          <w:rFonts w:ascii="Calibri" w:hAnsi="Calibri" w:cs="Calibri"/>
          <w:sz w:val="24"/>
          <w:szCs w:val="24"/>
        </w:rPr>
      </w:pPr>
      <w:r w:rsidRPr="000E2E0A">
        <w:rPr>
          <w:rFonts w:ascii="Calibri" w:hAnsi="Calibri" w:cs="Calibri"/>
          <w:sz w:val="24"/>
          <w:szCs w:val="24"/>
        </w:rPr>
        <w:t xml:space="preserve">Minimize the number of people using these areas at any given time. </w:t>
      </w:r>
    </w:p>
    <w:p w14:paraId="0C9DA4A1" w14:textId="77777777" w:rsidR="000E2E0A" w:rsidRPr="000E2E0A" w:rsidRDefault="000E2E0A" w:rsidP="00DB4276">
      <w:pPr>
        <w:numPr>
          <w:ilvl w:val="0"/>
          <w:numId w:val="64"/>
        </w:numPr>
        <w:spacing w:line="360" w:lineRule="auto"/>
        <w:contextualSpacing/>
        <w:rPr>
          <w:rFonts w:ascii="Calibri" w:hAnsi="Calibri" w:cs="Calibri"/>
          <w:sz w:val="24"/>
          <w:szCs w:val="24"/>
        </w:rPr>
      </w:pPr>
      <w:r w:rsidRPr="000E2E0A">
        <w:rPr>
          <w:rFonts w:ascii="Calibri" w:hAnsi="Calibri" w:cs="Calibri"/>
          <w:sz w:val="24"/>
          <w:szCs w:val="24"/>
        </w:rPr>
        <w:lastRenderedPageBreak/>
        <w:t xml:space="preserve">Minimize touching objects such as vending machines, coolers, refrigerators, and other commonly shared break room items. Consider making those items “off limits” for this time. </w:t>
      </w:r>
    </w:p>
    <w:p w14:paraId="16C16BF0" w14:textId="318DBD37" w:rsidR="000E2E0A" w:rsidRPr="000E2E0A" w:rsidRDefault="000E2E0A" w:rsidP="00DB4276">
      <w:pPr>
        <w:numPr>
          <w:ilvl w:val="0"/>
          <w:numId w:val="63"/>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When break room items are touched, </w:t>
      </w:r>
      <w:r w:rsidR="00A30CF5">
        <w:rPr>
          <w:rFonts w:ascii="Calibri" w:hAnsi="Calibri" w:cs="Calibri"/>
          <w:sz w:val="24"/>
          <w:szCs w:val="24"/>
        </w:rPr>
        <w:t>ID AGENCY</w:t>
      </w:r>
      <w:r w:rsidR="00482444">
        <w:rPr>
          <w:rFonts w:ascii="Calibri" w:hAnsi="Calibri" w:cs="Calibri"/>
          <w:sz w:val="24"/>
          <w:szCs w:val="24"/>
        </w:rPr>
        <w:t xml:space="preserve"> staff </w:t>
      </w:r>
      <w:r w:rsidRPr="000E2E0A">
        <w:rPr>
          <w:rFonts w:ascii="Calibri" w:hAnsi="Calibri" w:cs="Calibri"/>
          <w:sz w:val="24"/>
          <w:szCs w:val="24"/>
        </w:rPr>
        <w:t>must wash hands.</w:t>
      </w:r>
    </w:p>
    <w:p w14:paraId="1556998D" w14:textId="77777777" w:rsidR="000E2E0A" w:rsidRPr="000E2E0A" w:rsidRDefault="000E2E0A" w:rsidP="00DB4276">
      <w:pPr>
        <w:numPr>
          <w:ilvl w:val="0"/>
          <w:numId w:val="65"/>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Between each shift use, all break room areas need to be properly disinfected. </w:t>
      </w:r>
    </w:p>
    <w:p w14:paraId="548ED62C" w14:textId="77777777" w:rsidR="000E2E0A" w:rsidRPr="000E2E0A" w:rsidRDefault="000E2E0A" w:rsidP="000E2E0A">
      <w:pPr>
        <w:spacing w:line="360" w:lineRule="auto"/>
        <w:rPr>
          <w:rFonts w:ascii="Calibri" w:hAnsi="Calibri" w:cs="Calibri"/>
          <w:b/>
          <w:bCs/>
          <w:color w:val="002060"/>
          <w:sz w:val="24"/>
          <w:szCs w:val="24"/>
        </w:rPr>
      </w:pPr>
      <w:r w:rsidRPr="000E2E0A">
        <w:rPr>
          <w:rFonts w:ascii="Calibri" w:hAnsi="Calibri" w:cs="Calibri"/>
          <w:b/>
          <w:bCs/>
          <w:color w:val="002060"/>
          <w:sz w:val="24"/>
          <w:szCs w:val="24"/>
        </w:rPr>
        <w:t xml:space="preserve">Restrooms </w:t>
      </w:r>
    </w:p>
    <w:p w14:paraId="06BB26E9" w14:textId="200CCCC0" w:rsidR="000E2E0A" w:rsidRPr="000E2E0A" w:rsidRDefault="000E2E0A" w:rsidP="00DB4276">
      <w:pPr>
        <w:numPr>
          <w:ilvl w:val="0"/>
          <w:numId w:val="66"/>
        </w:numPr>
        <w:spacing w:line="360" w:lineRule="auto"/>
        <w:contextualSpacing/>
        <w:rPr>
          <w:rFonts w:ascii="Calibri" w:hAnsi="Calibri" w:cs="Calibri"/>
          <w:sz w:val="24"/>
          <w:szCs w:val="24"/>
        </w:rPr>
      </w:pPr>
      <w:r w:rsidRPr="000E2E0A">
        <w:rPr>
          <w:rFonts w:ascii="Calibri" w:hAnsi="Calibri" w:cs="Calibri"/>
          <w:sz w:val="24"/>
          <w:szCs w:val="24"/>
        </w:rPr>
        <w:t xml:space="preserve">Social distancing guidelines must be maintained in </w:t>
      </w:r>
      <w:r w:rsidR="00A30CF5">
        <w:rPr>
          <w:rFonts w:ascii="Calibri" w:hAnsi="Calibri" w:cs="Calibri"/>
          <w:sz w:val="24"/>
          <w:szCs w:val="24"/>
        </w:rPr>
        <w:t>ID AGENCY</w:t>
      </w:r>
      <w:r w:rsidR="00482444">
        <w:rPr>
          <w:rFonts w:ascii="Calibri" w:hAnsi="Calibri" w:cs="Calibri"/>
          <w:sz w:val="24"/>
          <w:szCs w:val="24"/>
        </w:rPr>
        <w:t xml:space="preserve"> </w:t>
      </w:r>
      <w:r w:rsidRPr="000E2E0A">
        <w:rPr>
          <w:rFonts w:ascii="Calibri" w:hAnsi="Calibri" w:cs="Calibri"/>
          <w:sz w:val="24"/>
          <w:szCs w:val="24"/>
        </w:rPr>
        <w:t xml:space="preserve">restrooms, including waiting in lines. </w:t>
      </w:r>
    </w:p>
    <w:p w14:paraId="54D072B7" w14:textId="76DAC928" w:rsidR="000E2E0A" w:rsidRPr="000E2E0A" w:rsidRDefault="000E2E0A" w:rsidP="00DB4276">
      <w:pPr>
        <w:numPr>
          <w:ilvl w:val="0"/>
          <w:numId w:val="66"/>
        </w:numPr>
        <w:spacing w:line="360" w:lineRule="auto"/>
        <w:contextualSpacing/>
        <w:rPr>
          <w:rFonts w:ascii="Calibri" w:hAnsi="Calibri" w:cs="Calibri"/>
          <w:sz w:val="24"/>
          <w:szCs w:val="24"/>
        </w:rPr>
      </w:pPr>
      <w:r w:rsidRPr="000E2E0A">
        <w:rPr>
          <w:rFonts w:ascii="Calibri" w:hAnsi="Calibri" w:cs="Calibri"/>
          <w:sz w:val="24"/>
          <w:szCs w:val="24"/>
        </w:rPr>
        <w:t xml:space="preserve">All </w:t>
      </w:r>
      <w:r w:rsidR="00A30CF5">
        <w:rPr>
          <w:rFonts w:ascii="Calibri" w:hAnsi="Calibri" w:cs="Calibri"/>
          <w:sz w:val="24"/>
          <w:szCs w:val="24"/>
        </w:rPr>
        <w:t>ID AGENCY</w:t>
      </w:r>
      <w:r w:rsidR="00482444">
        <w:rPr>
          <w:rFonts w:ascii="Calibri" w:hAnsi="Calibri" w:cs="Calibri"/>
          <w:sz w:val="24"/>
          <w:szCs w:val="24"/>
        </w:rPr>
        <w:t xml:space="preserve"> staff </w:t>
      </w:r>
      <w:r w:rsidRPr="000E2E0A">
        <w:rPr>
          <w:rFonts w:ascii="Calibri" w:hAnsi="Calibri" w:cs="Calibri"/>
          <w:sz w:val="24"/>
          <w:szCs w:val="24"/>
        </w:rPr>
        <w:t xml:space="preserve">must properly disinfect hands when finished. Proper handwashing consists of 20 seconds of washing using soap and water. If soap and water is not available, hand sanitizer must be made available. </w:t>
      </w:r>
    </w:p>
    <w:p w14:paraId="5BCDA78D" w14:textId="0E1061BD" w:rsidR="000E2E0A" w:rsidRPr="000E2E0A" w:rsidRDefault="00A30CF5" w:rsidP="00DB4276">
      <w:pPr>
        <w:numPr>
          <w:ilvl w:val="0"/>
          <w:numId w:val="66"/>
        </w:numPr>
        <w:spacing w:line="360" w:lineRule="auto"/>
        <w:contextualSpacing/>
        <w:rPr>
          <w:rFonts w:ascii="Calibri" w:hAnsi="Calibri" w:cs="Calibri"/>
          <w:sz w:val="24"/>
          <w:szCs w:val="24"/>
        </w:rPr>
      </w:pPr>
      <w:r>
        <w:rPr>
          <w:rFonts w:ascii="Calibri" w:hAnsi="Calibri" w:cs="Calibri"/>
          <w:sz w:val="24"/>
          <w:szCs w:val="24"/>
        </w:rPr>
        <w:t>ID AGENCY</w:t>
      </w:r>
      <w:r w:rsidR="00482444">
        <w:rPr>
          <w:rFonts w:ascii="Calibri" w:hAnsi="Calibri" w:cs="Calibri"/>
          <w:sz w:val="24"/>
          <w:szCs w:val="24"/>
        </w:rPr>
        <w:t xml:space="preserve"> r</w:t>
      </w:r>
      <w:r w:rsidR="000E2E0A" w:rsidRPr="000E2E0A">
        <w:rPr>
          <w:rFonts w:ascii="Calibri" w:hAnsi="Calibri" w:cs="Calibri"/>
          <w:sz w:val="24"/>
          <w:szCs w:val="24"/>
        </w:rPr>
        <w:t>estrooms must stay sanitary. Dispose of paper products properly and completely flush toilets. Ensure that restrooms are thoroughly cleaned and disinfected at appropriate intervals</w:t>
      </w:r>
      <w:r w:rsidR="00482444">
        <w:rPr>
          <w:rFonts w:ascii="Calibri" w:hAnsi="Calibri" w:cs="Calibri"/>
          <w:sz w:val="24"/>
          <w:szCs w:val="24"/>
        </w:rPr>
        <w:t xml:space="preserve"> (every hour)</w:t>
      </w:r>
      <w:r w:rsidR="000E2E0A" w:rsidRPr="000E2E0A">
        <w:rPr>
          <w:rFonts w:ascii="Calibri" w:hAnsi="Calibri" w:cs="Calibri"/>
          <w:sz w:val="24"/>
          <w:szCs w:val="24"/>
        </w:rPr>
        <w:t xml:space="preserve">. </w:t>
      </w:r>
    </w:p>
    <w:p w14:paraId="7BA1BA97" w14:textId="13B4EC1A" w:rsidR="000E2E0A" w:rsidRPr="000E2E0A" w:rsidRDefault="000E2E0A" w:rsidP="00DB4276">
      <w:pPr>
        <w:numPr>
          <w:ilvl w:val="0"/>
          <w:numId w:val="66"/>
        </w:numPr>
        <w:spacing w:line="360" w:lineRule="auto"/>
        <w:contextualSpacing/>
        <w:rPr>
          <w:rFonts w:ascii="Calibri" w:hAnsi="Calibri" w:cs="Calibri"/>
          <w:sz w:val="24"/>
          <w:szCs w:val="24"/>
        </w:rPr>
      </w:pPr>
      <w:r w:rsidRPr="000E2E0A">
        <w:rPr>
          <w:rFonts w:ascii="Calibri" w:hAnsi="Calibri" w:cs="Calibri"/>
          <w:sz w:val="24"/>
          <w:szCs w:val="24"/>
        </w:rPr>
        <w:t xml:space="preserve">If possible, restroom doors shall remain open to avoid repeated contact by </w:t>
      </w:r>
      <w:r w:rsidR="00A30CF5">
        <w:rPr>
          <w:rFonts w:ascii="Calibri" w:hAnsi="Calibri" w:cs="Calibri"/>
          <w:sz w:val="24"/>
          <w:szCs w:val="24"/>
        </w:rPr>
        <w:t>ID AGENCY</w:t>
      </w:r>
      <w:r w:rsidR="00482444">
        <w:rPr>
          <w:rFonts w:ascii="Calibri" w:hAnsi="Calibri" w:cs="Calibri"/>
          <w:sz w:val="24"/>
          <w:szCs w:val="24"/>
        </w:rPr>
        <w:t xml:space="preserve"> staff</w:t>
      </w:r>
      <w:r w:rsidRPr="000E2E0A">
        <w:rPr>
          <w:rFonts w:ascii="Calibri" w:hAnsi="Calibri" w:cs="Calibri"/>
          <w:sz w:val="24"/>
          <w:szCs w:val="24"/>
        </w:rPr>
        <w:t xml:space="preserve">. </w:t>
      </w:r>
    </w:p>
    <w:p w14:paraId="0680220E" w14:textId="07EAFE12" w:rsidR="000E2E0A" w:rsidRPr="000E2E0A" w:rsidRDefault="000E2E0A" w:rsidP="00DB4276">
      <w:pPr>
        <w:numPr>
          <w:ilvl w:val="0"/>
          <w:numId w:val="66"/>
        </w:numPr>
        <w:spacing w:line="360" w:lineRule="auto"/>
        <w:contextualSpacing/>
        <w:rPr>
          <w:rFonts w:ascii="Calibri" w:hAnsi="Calibri" w:cs="Calibri"/>
          <w:b/>
          <w:bCs/>
          <w:color w:val="002060"/>
          <w:sz w:val="24"/>
          <w:szCs w:val="24"/>
        </w:rPr>
      </w:pPr>
      <w:r w:rsidRPr="000E2E0A">
        <w:rPr>
          <w:rFonts w:ascii="Calibri" w:hAnsi="Calibri" w:cs="Calibri"/>
          <w:sz w:val="24"/>
          <w:szCs w:val="24"/>
        </w:rPr>
        <w:t xml:space="preserve">If possible, restrooms require pathways that avoid proximity of </w:t>
      </w:r>
      <w:r w:rsidR="00A30CF5">
        <w:rPr>
          <w:rFonts w:ascii="Calibri" w:hAnsi="Calibri" w:cs="Calibri"/>
          <w:sz w:val="24"/>
          <w:szCs w:val="24"/>
        </w:rPr>
        <w:t>ID AGENCY</w:t>
      </w:r>
      <w:r w:rsidR="00482444">
        <w:rPr>
          <w:rFonts w:ascii="Calibri" w:hAnsi="Calibri" w:cs="Calibri"/>
          <w:sz w:val="24"/>
          <w:szCs w:val="24"/>
        </w:rPr>
        <w:t xml:space="preserve"> staff</w:t>
      </w:r>
      <w:r w:rsidRPr="000E2E0A">
        <w:rPr>
          <w:rFonts w:ascii="Calibri" w:hAnsi="Calibri" w:cs="Calibri"/>
          <w:sz w:val="24"/>
          <w:szCs w:val="24"/>
        </w:rPr>
        <w:t>.</w:t>
      </w:r>
    </w:p>
    <w:p w14:paraId="7CA7157A" w14:textId="77777777" w:rsidR="000E2E0A" w:rsidRPr="000E2E0A" w:rsidRDefault="000E2E0A" w:rsidP="000E2E0A">
      <w:pPr>
        <w:spacing w:line="360" w:lineRule="auto"/>
        <w:rPr>
          <w:rFonts w:ascii="Calibri" w:hAnsi="Calibri" w:cs="Calibri"/>
          <w:color w:val="002060"/>
          <w:sz w:val="24"/>
          <w:szCs w:val="24"/>
        </w:rPr>
      </w:pPr>
      <w:r w:rsidRPr="000E2E0A">
        <w:rPr>
          <w:rFonts w:ascii="Calibri" w:hAnsi="Calibri" w:cs="Calibri"/>
          <w:b/>
          <w:bCs/>
          <w:color w:val="002060"/>
          <w:sz w:val="24"/>
          <w:szCs w:val="24"/>
        </w:rPr>
        <w:t>Shift Changes</w:t>
      </w:r>
      <w:r w:rsidRPr="000E2E0A">
        <w:rPr>
          <w:rFonts w:ascii="Calibri" w:hAnsi="Calibri" w:cs="Calibri"/>
          <w:color w:val="002060"/>
          <w:sz w:val="24"/>
          <w:szCs w:val="24"/>
        </w:rPr>
        <w:t xml:space="preserve"> </w:t>
      </w:r>
    </w:p>
    <w:p w14:paraId="30EFD179" w14:textId="7154F5AA" w:rsidR="000E2E0A" w:rsidRPr="000E2E0A" w:rsidRDefault="000E2E0A" w:rsidP="00DB4276">
      <w:pPr>
        <w:numPr>
          <w:ilvl w:val="0"/>
          <w:numId w:val="67"/>
        </w:numPr>
        <w:spacing w:line="360" w:lineRule="auto"/>
        <w:contextualSpacing/>
        <w:rPr>
          <w:rFonts w:ascii="Calibri" w:hAnsi="Calibri" w:cs="Calibri"/>
          <w:sz w:val="24"/>
          <w:szCs w:val="24"/>
        </w:rPr>
      </w:pPr>
      <w:r w:rsidRPr="000E2E0A">
        <w:rPr>
          <w:rFonts w:ascii="Calibri" w:hAnsi="Calibri" w:cs="Calibri"/>
          <w:sz w:val="24"/>
          <w:szCs w:val="24"/>
        </w:rPr>
        <w:t xml:space="preserve">Do not congregate in parking lots or other areas prior to or after shifts. Maintain 6-feet of distance while entering or exiting </w:t>
      </w:r>
      <w:r w:rsidR="00A30CF5">
        <w:rPr>
          <w:rFonts w:ascii="Calibri" w:hAnsi="Calibri" w:cs="Calibri"/>
          <w:sz w:val="24"/>
          <w:szCs w:val="24"/>
        </w:rPr>
        <w:t>ID AGENCY</w:t>
      </w:r>
      <w:r w:rsidR="00482444">
        <w:rPr>
          <w:rFonts w:ascii="Calibri" w:hAnsi="Calibri" w:cs="Calibri"/>
          <w:sz w:val="24"/>
          <w:szCs w:val="24"/>
        </w:rPr>
        <w:t xml:space="preserve"> settings</w:t>
      </w:r>
      <w:r w:rsidRPr="000E2E0A">
        <w:rPr>
          <w:rFonts w:ascii="Calibri" w:hAnsi="Calibri" w:cs="Calibri"/>
          <w:sz w:val="24"/>
          <w:szCs w:val="24"/>
        </w:rPr>
        <w:t xml:space="preserve">. </w:t>
      </w:r>
    </w:p>
    <w:p w14:paraId="7B43D503" w14:textId="7E6FF1CA" w:rsidR="000E2E0A" w:rsidRPr="000E2E0A" w:rsidRDefault="000E2E0A" w:rsidP="00DB4276">
      <w:pPr>
        <w:numPr>
          <w:ilvl w:val="0"/>
          <w:numId w:val="67"/>
        </w:numPr>
        <w:spacing w:line="360" w:lineRule="auto"/>
        <w:contextualSpacing/>
        <w:rPr>
          <w:rFonts w:ascii="Calibri" w:hAnsi="Calibri" w:cs="Calibri"/>
          <w:sz w:val="24"/>
          <w:szCs w:val="24"/>
        </w:rPr>
      </w:pPr>
      <w:r w:rsidRPr="000E2E0A">
        <w:rPr>
          <w:rFonts w:ascii="Calibri" w:hAnsi="Calibri" w:cs="Calibri"/>
          <w:sz w:val="24"/>
          <w:szCs w:val="24"/>
        </w:rPr>
        <w:t xml:space="preserve">If possible, One-Way entry and exits </w:t>
      </w:r>
      <w:r w:rsidR="00482444">
        <w:rPr>
          <w:rFonts w:ascii="Calibri" w:hAnsi="Calibri" w:cs="Calibri"/>
          <w:sz w:val="24"/>
          <w:szCs w:val="24"/>
        </w:rPr>
        <w:t>are</w:t>
      </w:r>
      <w:r w:rsidRPr="000E2E0A">
        <w:rPr>
          <w:rFonts w:ascii="Calibri" w:hAnsi="Calibri" w:cs="Calibri"/>
          <w:sz w:val="24"/>
          <w:szCs w:val="24"/>
        </w:rPr>
        <w:t xml:space="preserve"> established. </w:t>
      </w:r>
    </w:p>
    <w:p w14:paraId="744FCDEC" w14:textId="1396479D" w:rsidR="000E2E0A" w:rsidRPr="000E2E0A" w:rsidRDefault="000E2E0A" w:rsidP="00DB4276">
      <w:pPr>
        <w:numPr>
          <w:ilvl w:val="0"/>
          <w:numId w:val="67"/>
        </w:numPr>
        <w:spacing w:line="360" w:lineRule="auto"/>
        <w:contextualSpacing/>
        <w:rPr>
          <w:rFonts w:ascii="Calibri" w:hAnsi="Calibri" w:cs="Calibri"/>
          <w:sz w:val="24"/>
          <w:szCs w:val="24"/>
        </w:rPr>
      </w:pPr>
      <w:r w:rsidRPr="000E2E0A">
        <w:rPr>
          <w:rFonts w:ascii="Calibri" w:hAnsi="Calibri" w:cs="Calibri"/>
          <w:sz w:val="24"/>
          <w:szCs w:val="24"/>
        </w:rPr>
        <w:t xml:space="preserve">If possible, Entry &amp; Exit Doors </w:t>
      </w:r>
      <w:r w:rsidR="00482444">
        <w:rPr>
          <w:rFonts w:ascii="Calibri" w:hAnsi="Calibri" w:cs="Calibri"/>
          <w:sz w:val="24"/>
          <w:szCs w:val="24"/>
        </w:rPr>
        <w:t>are</w:t>
      </w:r>
      <w:r w:rsidRPr="000E2E0A">
        <w:rPr>
          <w:rFonts w:ascii="Calibri" w:hAnsi="Calibri" w:cs="Calibri"/>
          <w:sz w:val="24"/>
          <w:szCs w:val="24"/>
        </w:rPr>
        <w:t xml:space="preserve"> open during Shift Changes. </w:t>
      </w:r>
    </w:p>
    <w:p w14:paraId="5A2A56A0" w14:textId="35009A97" w:rsidR="000E2E0A" w:rsidRDefault="000E2E0A" w:rsidP="007566BF">
      <w:pPr>
        <w:spacing w:line="360" w:lineRule="auto"/>
        <w:rPr>
          <w:b/>
          <w:bCs/>
          <w:color w:val="806000" w:themeColor="accent4" w:themeShade="80"/>
          <w:sz w:val="24"/>
          <w:szCs w:val="24"/>
        </w:rPr>
      </w:pPr>
    </w:p>
    <w:p w14:paraId="30BEF56C" w14:textId="77777777" w:rsidR="000E2E0A" w:rsidRPr="000E2E0A" w:rsidRDefault="000E2E0A" w:rsidP="000E2E0A">
      <w:pPr>
        <w:spacing w:line="360" w:lineRule="auto"/>
        <w:rPr>
          <w:rFonts w:ascii="Calibri" w:hAnsi="Calibri" w:cs="Calibri"/>
          <w:color w:val="002060"/>
          <w:sz w:val="24"/>
          <w:szCs w:val="24"/>
        </w:rPr>
      </w:pPr>
      <w:r w:rsidRPr="000E2E0A">
        <w:rPr>
          <w:rFonts w:ascii="Calibri" w:hAnsi="Calibri" w:cs="Calibri"/>
          <w:b/>
          <w:bCs/>
          <w:color w:val="002060"/>
          <w:sz w:val="24"/>
          <w:szCs w:val="24"/>
        </w:rPr>
        <w:t>What is the difference between quarantine and isolation?</w:t>
      </w:r>
      <w:r w:rsidRPr="000E2E0A">
        <w:rPr>
          <w:rFonts w:ascii="Calibri" w:hAnsi="Calibri" w:cs="Calibri"/>
          <w:color w:val="002060"/>
          <w:sz w:val="24"/>
          <w:szCs w:val="24"/>
        </w:rPr>
        <w:t xml:space="preserve"> </w:t>
      </w:r>
    </w:p>
    <w:p w14:paraId="28DA067B" w14:textId="77777777" w:rsidR="000E2E0A" w:rsidRPr="000E2E0A" w:rsidRDefault="000E2E0A" w:rsidP="000E2E0A">
      <w:pPr>
        <w:spacing w:line="360" w:lineRule="auto"/>
        <w:rPr>
          <w:rFonts w:ascii="Calibri" w:hAnsi="Calibri" w:cs="Calibri"/>
          <w:b/>
          <w:bCs/>
          <w:color w:val="002060"/>
          <w:sz w:val="24"/>
          <w:szCs w:val="24"/>
        </w:rPr>
      </w:pPr>
      <w:r w:rsidRPr="000E2E0A">
        <w:rPr>
          <w:rFonts w:ascii="Calibri" w:hAnsi="Calibri" w:cs="Calibri"/>
          <w:b/>
          <w:bCs/>
          <w:color w:val="002060"/>
          <w:sz w:val="24"/>
          <w:szCs w:val="24"/>
        </w:rPr>
        <w:t>Quarantine</w:t>
      </w:r>
    </w:p>
    <w:p w14:paraId="4F3752C8" w14:textId="6C806D13" w:rsidR="000E2E0A" w:rsidRPr="000E2E0A" w:rsidRDefault="00A30CF5" w:rsidP="000E2E0A">
      <w:pPr>
        <w:spacing w:line="360" w:lineRule="auto"/>
        <w:rPr>
          <w:rFonts w:ascii="Calibri" w:hAnsi="Calibri" w:cs="Calibri"/>
          <w:sz w:val="24"/>
          <w:szCs w:val="24"/>
        </w:rPr>
      </w:pPr>
      <w:r>
        <w:rPr>
          <w:rFonts w:ascii="Calibri" w:hAnsi="Calibri" w:cs="Calibri"/>
          <w:sz w:val="24"/>
          <w:szCs w:val="24"/>
        </w:rPr>
        <w:t>ID AGENCY</w:t>
      </w:r>
      <w:r w:rsidR="00482444">
        <w:rPr>
          <w:rFonts w:ascii="Calibri" w:hAnsi="Calibri" w:cs="Calibri"/>
          <w:sz w:val="24"/>
          <w:szCs w:val="24"/>
        </w:rPr>
        <w:t xml:space="preserve"> uses q</w:t>
      </w:r>
      <w:r w:rsidR="000E2E0A" w:rsidRPr="000E2E0A">
        <w:rPr>
          <w:rFonts w:ascii="Calibri" w:hAnsi="Calibri" w:cs="Calibri"/>
          <w:sz w:val="24"/>
          <w:szCs w:val="24"/>
        </w:rPr>
        <w:t xml:space="preserve">uarantine to keep </w:t>
      </w:r>
      <w:r w:rsidR="00482444">
        <w:rPr>
          <w:rFonts w:ascii="Calibri" w:hAnsi="Calibri" w:cs="Calibri"/>
          <w:sz w:val="24"/>
          <w:szCs w:val="24"/>
        </w:rPr>
        <w:t xml:space="preserve">a person served with ID </w:t>
      </w:r>
      <w:r w:rsidR="000E2E0A" w:rsidRPr="000E2E0A">
        <w:rPr>
          <w:rFonts w:ascii="Calibri" w:hAnsi="Calibri" w:cs="Calibri"/>
          <w:sz w:val="24"/>
          <w:szCs w:val="24"/>
        </w:rPr>
        <w:t xml:space="preserve">who might have been exposed to COVID-19 away from others. </w:t>
      </w:r>
      <w:r w:rsidR="00482444">
        <w:rPr>
          <w:rFonts w:ascii="Calibri" w:hAnsi="Calibri" w:cs="Calibri"/>
          <w:sz w:val="24"/>
          <w:szCs w:val="24"/>
        </w:rPr>
        <w:t xml:space="preserve">The person served </w:t>
      </w:r>
      <w:r w:rsidR="000E2E0A" w:rsidRPr="000E2E0A">
        <w:rPr>
          <w:rFonts w:ascii="Calibri" w:hAnsi="Calibri" w:cs="Calibri"/>
          <w:sz w:val="24"/>
          <w:szCs w:val="24"/>
        </w:rPr>
        <w:t xml:space="preserve">in self-quarantine stays separated from others, and they limit movement outside of their </w:t>
      </w:r>
      <w:r w:rsidR="00482444">
        <w:rPr>
          <w:rFonts w:ascii="Calibri" w:hAnsi="Calibri" w:cs="Calibri"/>
          <w:sz w:val="24"/>
          <w:szCs w:val="24"/>
        </w:rPr>
        <w:t xml:space="preserve">bedroom or </w:t>
      </w:r>
      <w:r w:rsidR="000E2E0A" w:rsidRPr="000E2E0A">
        <w:rPr>
          <w:rFonts w:ascii="Calibri" w:hAnsi="Calibri" w:cs="Calibri"/>
          <w:sz w:val="24"/>
          <w:szCs w:val="24"/>
        </w:rPr>
        <w:t xml:space="preserve">current place. </w:t>
      </w:r>
      <w:r w:rsidR="00482444">
        <w:rPr>
          <w:rFonts w:ascii="Calibri" w:hAnsi="Calibri" w:cs="Calibri"/>
          <w:sz w:val="24"/>
          <w:szCs w:val="24"/>
        </w:rPr>
        <w:t>The</w:t>
      </w:r>
      <w:r w:rsidR="000E2E0A" w:rsidRPr="000E2E0A">
        <w:rPr>
          <w:rFonts w:ascii="Calibri" w:hAnsi="Calibri" w:cs="Calibri"/>
          <w:sz w:val="24"/>
          <w:szCs w:val="24"/>
        </w:rPr>
        <w:t xml:space="preserve"> person </w:t>
      </w:r>
      <w:r w:rsidR="00482444">
        <w:rPr>
          <w:rFonts w:ascii="Calibri" w:hAnsi="Calibri" w:cs="Calibri"/>
          <w:sz w:val="24"/>
          <w:szCs w:val="24"/>
        </w:rPr>
        <w:t xml:space="preserve">served </w:t>
      </w:r>
      <w:r w:rsidR="000E2E0A" w:rsidRPr="000E2E0A">
        <w:rPr>
          <w:rFonts w:ascii="Calibri" w:hAnsi="Calibri" w:cs="Calibri"/>
          <w:sz w:val="24"/>
          <w:szCs w:val="24"/>
        </w:rPr>
        <w:t xml:space="preserve">may </w:t>
      </w:r>
      <w:r w:rsidR="000E2E0A" w:rsidRPr="000E2E0A">
        <w:rPr>
          <w:rFonts w:ascii="Calibri" w:hAnsi="Calibri" w:cs="Calibri"/>
          <w:sz w:val="24"/>
          <w:szCs w:val="24"/>
        </w:rPr>
        <w:lastRenderedPageBreak/>
        <w:t>have been exposed to the virus without knowing it (for example, when traveling or out in the community), or they could have the virus without feeling symptoms. Quarantine helps limit further spread of COVID-19</w:t>
      </w:r>
      <w:r w:rsidR="00482444">
        <w:rPr>
          <w:rFonts w:ascii="Calibri" w:hAnsi="Calibri" w:cs="Calibri"/>
          <w:sz w:val="24"/>
          <w:szCs w:val="24"/>
        </w:rPr>
        <w:t xml:space="preserve"> across </w:t>
      </w:r>
      <w:r>
        <w:rPr>
          <w:rFonts w:ascii="Calibri" w:hAnsi="Calibri" w:cs="Calibri"/>
          <w:sz w:val="24"/>
          <w:szCs w:val="24"/>
        </w:rPr>
        <w:t>ID AGENCY</w:t>
      </w:r>
      <w:r w:rsidR="00482444">
        <w:rPr>
          <w:rFonts w:ascii="Calibri" w:hAnsi="Calibri" w:cs="Calibri"/>
          <w:sz w:val="24"/>
          <w:szCs w:val="24"/>
        </w:rPr>
        <w:t xml:space="preserve"> settings</w:t>
      </w:r>
      <w:r w:rsidR="000E2E0A" w:rsidRPr="000E2E0A">
        <w:rPr>
          <w:rFonts w:ascii="Calibri" w:hAnsi="Calibri" w:cs="Calibri"/>
          <w:sz w:val="24"/>
          <w:szCs w:val="24"/>
        </w:rPr>
        <w:t>.</w:t>
      </w:r>
    </w:p>
    <w:p w14:paraId="186FA20B" w14:textId="77777777" w:rsidR="000E2E0A" w:rsidRPr="000E2E0A" w:rsidRDefault="000E2E0A" w:rsidP="000E2E0A">
      <w:pPr>
        <w:spacing w:line="360" w:lineRule="auto"/>
        <w:rPr>
          <w:rFonts w:ascii="Calibri" w:hAnsi="Calibri" w:cs="Calibri"/>
          <w:b/>
          <w:bCs/>
          <w:color w:val="002060"/>
          <w:sz w:val="24"/>
          <w:szCs w:val="24"/>
        </w:rPr>
      </w:pPr>
      <w:r w:rsidRPr="000E2E0A">
        <w:rPr>
          <w:rFonts w:ascii="Calibri" w:hAnsi="Calibri" w:cs="Calibri"/>
          <w:b/>
          <w:bCs/>
          <w:color w:val="002060"/>
          <w:sz w:val="24"/>
          <w:szCs w:val="24"/>
        </w:rPr>
        <w:t xml:space="preserve">Isolation </w:t>
      </w:r>
    </w:p>
    <w:p w14:paraId="0DA83C3E" w14:textId="1D0CB65B" w:rsidR="000E2E0A" w:rsidRPr="000E2E0A" w:rsidRDefault="00A30CF5" w:rsidP="000E2E0A">
      <w:pPr>
        <w:spacing w:line="360" w:lineRule="auto"/>
        <w:rPr>
          <w:rFonts w:ascii="Calibri" w:hAnsi="Calibri" w:cs="Calibri"/>
          <w:sz w:val="24"/>
          <w:szCs w:val="24"/>
        </w:rPr>
      </w:pPr>
      <w:r>
        <w:rPr>
          <w:rFonts w:ascii="Calibri" w:hAnsi="Calibri" w:cs="Calibri"/>
          <w:sz w:val="24"/>
          <w:szCs w:val="24"/>
        </w:rPr>
        <w:t>ID AGENCY</w:t>
      </w:r>
      <w:r w:rsidR="00482444">
        <w:rPr>
          <w:rFonts w:ascii="Calibri" w:hAnsi="Calibri" w:cs="Calibri"/>
          <w:sz w:val="24"/>
          <w:szCs w:val="24"/>
        </w:rPr>
        <w:t xml:space="preserve"> uses i</w:t>
      </w:r>
      <w:r w:rsidR="000E2E0A" w:rsidRPr="000E2E0A">
        <w:rPr>
          <w:rFonts w:ascii="Calibri" w:hAnsi="Calibri" w:cs="Calibri"/>
          <w:sz w:val="24"/>
          <w:szCs w:val="24"/>
        </w:rPr>
        <w:t xml:space="preserve">solation to separate </w:t>
      </w:r>
      <w:r w:rsidR="00482444">
        <w:rPr>
          <w:rFonts w:ascii="Calibri" w:hAnsi="Calibri" w:cs="Calibri"/>
          <w:sz w:val="24"/>
          <w:szCs w:val="24"/>
        </w:rPr>
        <w:t xml:space="preserve">persons served that have contracted COVID-19 </w:t>
      </w:r>
      <w:r w:rsidR="000E2E0A" w:rsidRPr="000E2E0A">
        <w:rPr>
          <w:rFonts w:ascii="Calibri" w:hAnsi="Calibri" w:cs="Calibri"/>
          <w:sz w:val="24"/>
          <w:szCs w:val="24"/>
        </w:rPr>
        <w:t xml:space="preserve">from healthy people. </w:t>
      </w:r>
      <w:r w:rsidR="00482444">
        <w:rPr>
          <w:rFonts w:ascii="Calibri" w:hAnsi="Calibri" w:cs="Calibri"/>
          <w:sz w:val="24"/>
          <w:szCs w:val="24"/>
        </w:rPr>
        <w:t xml:space="preserve">The persons served with ID </w:t>
      </w:r>
      <w:r w:rsidR="000E2E0A" w:rsidRPr="000E2E0A">
        <w:rPr>
          <w:rFonts w:ascii="Calibri" w:hAnsi="Calibri" w:cs="Calibri"/>
          <w:sz w:val="24"/>
          <w:szCs w:val="24"/>
        </w:rPr>
        <w:t xml:space="preserve">who are in isolation must stay </w:t>
      </w:r>
      <w:r w:rsidR="00482444">
        <w:rPr>
          <w:rFonts w:ascii="Calibri" w:hAnsi="Calibri" w:cs="Calibri"/>
          <w:sz w:val="24"/>
          <w:szCs w:val="24"/>
        </w:rPr>
        <w:t xml:space="preserve">in their group </w:t>
      </w:r>
      <w:r w:rsidR="000E2E0A" w:rsidRPr="000E2E0A">
        <w:rPr>
          <w:rFonts w:ascii="Calibri" w:hAnsi="Calibri" w:cs="Calibri"/>
          <w:sz w:val="24"/>
          <w:szCs w:val="24"/>
        </w:rPr>
        <w:t xml:space="preserve">home. In the </w:t>
      </w:r>
      <w:r w:rsidR="00482444">
        <w:rPr>
          <w:rFonts w:ascii="Calibri" w:hAnsi="Calibri" w:cs="Calibri"/>
          <w:sz w:val="24"/>
          <w:szCs w:val="24"/>
        </w:rPr>
        <w:t xml:space="preserve">group </w:t>
      </w:r>
      <w:r w:rsidR="000E2E0A" w:rsidRPr="000E2E0A">
        <w:rPr>
          <w:rFonts w:ascii="Calibri" w:hAnsi="Calibri" w:cs="Calibri"/>
          <w:sz w:val="24"/>
          <w:szCs w:val="24"/>
        </w:rPr>
        <w:t>home, anyone sick must separate themselves from others by staying in a specific “sick” bedroom or space and using a different bathroom (if possible).</w:t>
      </w:r>
    </w:p>
    <w:p w14:paraId="73376F8A" w14:textId="77777777" w:rsidR="000E2E0A" w:rsidRDefault="000E2E0A" w:rsidP="007566BF">
      <w:pPr>
        <w:spacing w:line="360" w:lineRule="auto"/>
        <w:rPr>
          <w:b/>
          <w:bCs/>
          <w:color w:val="806000" w:themeColor="accent4" w:themeShade="80"/>
          <w:sz w:val="24"/>
          <w:szCs w:val="24"/>
        </w:rPr>
      </w:pPr>
    </w:p>
    <w:p w14:paraId="278B8C4A" w14:textId="2F91BE1D" w:rsidR="000E2E0A" w:rsidRDefault="000E2E0A" w:rsidP="007566BF">
      <w:pPr>
        <w:spacing w:line="360" w:lineRule="auto"/>
        <w:rPr>
          <w:b/>
          <w:bCs/>
          <w:color w:val="806000" w:themeColor="accent4" w:themeShade="80"/>
          <w:sz w:val="24"/>
          <w:szCs w:val="24"/>
        </w:rPr>
      </w:pPr>
    </w:p>
    <w:p w14:paraId="0537201A" w14:textId="2ED73673" w:rsidR="000E2E0A" w:rsidRDefault="000E2E0A" w:rsidP="007566BF">
      <w:pPr>
        <w:spacing w:line="360" w:lineRule="auto"/>
        <w:rPr>
          <w:b/>
          <w:bCs/>
          <w:color w:val="806000" w:themeColor="accent4" w:themeShade="80"/>
          <w:sz w:val="24"/>
          <w:szCs w:val="24"/>
        </w:rPr>
      </w:pPr>
    </w:p>
    <w:p w14:paraId="1150ABAD" w14:textId="0D44399B" w:rsidR="000E2E0A" w:rsidRPr="007566BF" w:rsidRDefault="000E2E0A" w:rsidP="007566BF">
      <w:pPr>
        <w:spacing w:line="360" w:lineRule="auto"/>
        <w:rPr>
          <w:b/>
          <w:bCs/>
          <w:color w:val="806000" w:themeColor="accent4" w:themeShade="80"/>
          <w:sz w:val="24"/>
          <w:szCs w:val="24"/>
        </w:rPr>
      </w:pPr>
    </w:p>
    <w:sectPr w:rsidR="000E2E0A" w:rsidRPr="007566B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0B225" w14:textId="77777777" w:rsidR="00781B29" w:rsidRDefault="00781B29" w:rsidP="004F2839">
      <w:pPr>
        <w:spacing w:after="0" w:line="240" w:lineRule="auto"/>
      </w:pPr>
      <w:r>
        <w:separator/>
      </w:r>
    </w:p>
  </w:endnote>
  <w:endnote w:type="continuationSeparator" w:id="0">
    <w:p w14:paraId="4F7AE861" w14:textId="77777777" w:rsidR="00781B29" w:rsidRDefault="00781B29" w:rsidP="004F2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8414021"/>
      <w:docPartObj>
        <w:docPartGallery w:val="Page Numbers (Bottom of Page)"/>
        <w:docPartUnique/>
      </w:docPartObj>
    </w:sdtPr>
    <w:sdtEndPr>
      <w:rPr>
        <w:noProof/>
      </w:rPr>
    </w:sdtEndPr>
    <w:sdtContent>
      <w:p w14:paraId="53BFD1B2" w14:textId="2633776C" w:rsidR="00E000CF" w:rsidRDefault="00E000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6655F1" w14:textId="2FC8FF58" w:rsidR="00E000CF" w:rsidRPr="004A3780" w:rsidRDefault="00A30CF5">
    <w:pPr>
      <w:pStyle w:val="Footer"/>
      <w:rPr>
        <w:b/>
        <w:bCs/>
        <w:color w:val="002060"/>
        <w:sz w:val="24"/>
        <w:szCs w:val="24"/>
      </w:rPr>
    </w:pPr>
    <w:r>
      <w:rPr>
        <w:b/>
        <w:bCs/>
        <w:noProof/>
        <w:color w:val="002060"/>
        <w:sz w:val="24"/>
        <w:szCs w:val="24"/>
      </w:rPr>
      <w:t>ID AGENCY</w:t>
    </w:r>
    <w:r w:rsidR="00E000CF" w:rsidRPr="004A3780">
      <w:rPr>
        <w:b/>
        <w:bCs/>
        <w:noProof/>
        <w:color w:val="002060"/>
        <w:sz w:val="24"/>
        <w:szCs w:val="24"/>
      </w:rPr>
      <w:t xml:space="preserve"> COVID-19 Reopening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86B97" w14:textId="77777777" w:rsidR="00781B29" w:rsidRDefault="00781B29" w:rsidP="004F2839">
      <w:pPr>
        <w:spacing w:after="0" w:line="240" w:lineRule="auto"/>
      </w:pPr>
      <w:r>
        <w:separator/>
      </w:r>
    </w:p>
  </w:footnote>
  <w:footnote w:type="continuationSeparator" w:id="0">
    <w:p w14:paraId="4734F9AC" w14:textId="77777777" w:rsidR="00781B29" w:rsidRDefault="00781B29" w:rsidP="004F2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95A6"/>
      </v:shape>
    </w:pict>
  </w:numPicBullet>
  <w:abstractNum w:abstractNumId="0" w15:restartNumberingAfterBreak="0">
    <w:nsid w:val="01845160"/>
    <w:multiLevelType w:val="hybridMultilevel"/>
    <w:tmpl w:val="41F48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D2F06"/>
    <w:multiLevelType w:val="hybridMultilevel"/>
    <w:tmpl w:val="79C623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E36D5"/>
    <w:multiLevelType w:val="hybridMultilevel"/>
    <w:tmpl w:val="6F48A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3F591B"/>
    <w:multiLevelType w:val="hybridMultilevel"/>
    <w:tmpl w:val="4710B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3E7DF3"/>
    <w:multiLevelType w:val="hybridMultilevel"/>
    <w:tmpl w:val="65DC46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E3049"/>
    <w:multiLevelType w:val="hybridMultilevel"/>
    <w:tmpl w:val="56D82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81FA4"/>
    <w:multiLevelType w:val="multilevel"/>
    <w:tmpl w:val="F808D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A878FB"/>
    <w:multiLevelType w:val="hybridMultilevel"/>
    <w:tmpl w:val="23B2C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AD2F95"/>
    <w:multiLevelType w:val="hybridMultilevel"/>
    <w:tmpl w:val="4F3E87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F0134F"/>
    <w:multiLevelType w:val="hybridMultilevel"/>
    <w:tmpl w:val="D52ED4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467E05"/>
    <w:multiLevelType w:val="hybridMultilevel"/>
    <w:tmpl w:val="9312BAA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11077EB0"/>
    <w:multiLevelType w:val="multilevel"/>
    <w:tmpl w:val="ADE6E63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1F0F55"/>
    <w:multiLevelType w:val="hybridMultilevel"/>
    <w:tmpl w:val="E6165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43C51"/>
    <w:multiLevelType w:val="hybridMultilevel"/>
    <w:tmpl w:val="4600FC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887943"/>
    <w:multiLevelType w:val="hybridMultilevel"/>
    <w:tmpl w:val="8F30A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771C8"/>
    <w:multiLevelType w:val="hybridMultilevel"/>
    <w:tmpl w:val="BA92E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0B336D"/>
    <w:multiLevelType w:val="hybridMultilevel"/>
    <w:tmpl w:val="24287E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164097"/>
    <w:multiLevelType w:val="hybridMultilevel"/>
    <w:tmpl w:val="663C9C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3C09E9"/>
    <w:multiLevelType w:val="hybridMultilevel"/>
    <w:tmpl w:val="DC32E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D168A6"/>
    <w:multiLevelType w:val="multilevel"/>
    <w:tmpl w:val="FD8CAE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314F86"/>
    <w:multiLevelType w:val="hybridMultilevel"/>
    <w:tmpl w:val="2C983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7136C"/>
    <w:multiLevelType w:val="hybridMultilevel"/>
    <w:tmpl w:val="7CA8C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843B2D"/>
    <w:multiLevelType w:val="hybridMultilevel"/>
    <w:tmpl w:val="D77C68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651777"/>
    <w:multiLevelType w:val="hybridMultilevel"/>
    <w:tmpl w:val="DDEAF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E13CA7"/>
    <w:multiLevelType w:val="hybridMultilevel"/>
    <w:tmpl w:val="0EA4ED6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CDD64DE"/>
    <w:multiLevelType w:val="hybridMultilevel"/>
    <w:tmpl w:val="D04CA3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1A0D2F"/>
    <w:multiLevelType w:val="hybridMultilevel"/>
    <w:tmpl w:val="F2C4D0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2047D6"/>
    <w:multiLevelType w:val="hybridMultilevel"/>
    <w:tmpl w:val="5FE65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FA50DA0"/>
    <w:multiLevelType w:val="hybridMultilevel"/>
    <w:tmpl w:val="AA32D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A0D9A"/>
    <w:multiLevelType w:val="hybridMultilevel"/>
    <w:tmpl w:val="569866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27550A"/>
    <w:multiLevelType w:val="hybridMultilevel"/>
    <w:tmpl w:val="2B8051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4A6C9F"/>
    <w:multiLevelType w:val="hybridMultilevel"/>
    <w:tmpl w:val="A9D4C1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73B87"/>
    <w:multiLevelType w:val="hybridMultilevel"/>
    <w:tmpl w:val="DA86CA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98A1603"/>
    <w:multiLevelType w:val="hybridMultilevel"/>
    <w:tmpl w:val="5DBEDF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CA3226"/>
    <w:multiLevelType w:val="hybridMultilevel"/>
    <w:tmpl w:val="52420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ED81FAC"/>
    <w:multiLevelType w:val="hybridMultilevel"/>
    <w:tmpl w:val="9AECDA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670CCA"/>
    <w:multiLevelType w:val="hybridMultilevel"/>
    <w:tmpl w:val="8736A6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7E1806"/>
    <w:multiLevelType w:val="hybridMultilevel"/>
    <w:tmpl w:val="BE1476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B42804"/>
    <w:multiLevelType w:val="hybridMultilevel"/>
    <w:tmpl w:val="64465C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815828"/>
    <w:multiLevelType w:val="hybridMultilevel"/>
    <w:tmpl w:val="5F1E62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A54268"/>
    <w:multiLevelType w:val="hybridMultilevel"/>
    <w:tmpl w:val="B4CED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B74306"/>
    <w:multiLevelType w:val="hybridMultilevel"/>
    <w:tmpl w:val="03206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4A7FA9"/>
    <w:multiLevelType w:val="hybridMultilevel"/>
    <w:tmpl w:val="7E7AA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700F0F"/>
    <w:multiLevelType w:val="hybridMultilevel"/>
    <w:tmpl w:val="D6A04F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79270D9"/>
    <w:multiLevelType w:val="hybridMultilevel"/>
    <w:tmpl w:val="57CA34E6"/>
    <w:lvl w:ilvl="0" w:tplc="04090007">
      <w:start w:val="1"/>
      <w:numFmt w:val="bullet"/>
      <w:lvlText w:val=""/>
      <w:lvlPicBulletId w:val="0"/>
      <w:lvlJc w:val="left"/>
      <w:pPr>
        <w:ind w:left="720" w:hanging="360"/>
      </w:pPr>
      <w:rPr>
        <w:rFonts w:ascii="Symbol" w:hAnsi="Symbol" w:hint="default"/>
      </w:rPr>
    </w:lvl>
    <w:lvl w:ilvl="1" w:tplc="B044C03E">
      <w:numFmt w:val="bullet"/>
      <w:lvlText w:val="•"/>
      <w:lvlJc w:val="left"/>
      <w:pPr>
        <w:ind w:left="1440" w:hanging="360"/>
      </w:pPr>
      <w:rPr>
        <w:rFonts w:ascii="Calibri" w:eastAsiaTheme="minorHAnsi" w:hAnsi="Calibri" w:cs="Calibri" w:hint="default"/>
        <w:b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173B4E"/>
    <w:multiLevelType w:val="hybridMultilevel"/>
    <w:tmpl w:val="DE783C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902CE5"/>
    <w:multiLevelType w:val="hybridMultilevel"/>
    <w:tmpl w:val="F1225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331252"/>
    <w:multiLevelType w:val="hybridMultilevel"/>
    <w:tmpl w:val="26D4E5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366915"/>
    <w:multiLevelType w:val="hybridMultilevel"/>
    <w:tmpl w:val="A634B2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A40314"/>
    <w:multiLevelType w:val="hybridMultilevel"/>
    <w:tmpl w:val="A1B42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066B93"/>
    <w:multiLevelType w:val="hybridMultilevel"/>
    <w:tmpl w:val="86446E4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1474AC"/>
    <w:multiLevelType w:val="hybridMultilevel"/>
    <w:tmpl w:val="7110DB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35B0F15"/>
    <w:multiLevelType w:val="hybridMultilevel"/>
    <w:tmpl w:val="86ECA8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C90BFA"/>
    <w:multiLevelType w:val="hybridMultilevel"/>
    <w:tmpl w:val="31E47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9962A3D"/>
    <w:multiLevelType w:val="hybridMultilevel"/>
    <w:tmpl w:val="236A0C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B24398D"/>
    <w:multiLevelType w:val="hybridMultilevel"/>
    <w:tmpl w:val="74BEF9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5140B0"/>
    <w:multiLevelType w:val="hybridMultilevel"/>
    <w:tmpl w:val="E60C068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15:restartNumberingAfterBreak="0">
    <w:nsid w:val="61AF4AF1"/>
    <w:multiLevelType w:val="hybridMultilevel"/>
    <w:tmpl w:val="70584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2065BAB"/>
    <w:multiLevelType w:val="multilevel"/>
    <w:tmpl w:val="FDA67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F60A25"/>
    <w:multiLevelType w:val="hybridMultilevel"/>
    <w:tmpl w:val="DDE4FCC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0" w15:restartNumberingAfterBreak="0">
    <w:nsid w:val="6528050F"/>
    <w:multiLevelType w:val="hybridMultilevel"/>
    <w:tmpl w:val="64187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5071A2"/>
    <w:multiLevelType w:val="hybridMultilevel"/>
    <w:tmpl w:val="9634DC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2308CB"/>
    <w:multiLevelType w:val="hybridMultilevel"/>
    <w:tmpl w:val="052CE69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95232FC"/>
    <w:multiLevelType w:val="hybridMultilevel"/>
    <w:tmpl w:val="29EA44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A1919EA"/>
    <w:multiLevelType w:val="multilevel"/>
    <w:tmpl w:val="CEF88F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CA000F8"/>
    <w:multiLevelType w:val="hybridMultilevel"/>
    <w:tmpl w:val="BE8C8E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B0119C"/>
    <w:multiLevelType w:val="hybridMultilevel"/>
    <w:tmpl w:val="8BCCBAB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2213F5"/>
    <w:multiLevelType w:val="multilevel"/>
    <w:tmpl w:val="431CF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55157F"/>
    <w:multiLevelType w:val="hybridMultilevel"/>
    <w:tmpl w:val="DA3E38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8DE342D"/>
    <w:multiLevelType w:val="hybridMultilevel"/>
    <w:tmpl w:val="31249D4A"/>
    <w:lvl w:ilvl="0" w:tplc="70D2B3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9B035C8"/>
    <w:multiLevelType w:val="multilevel"/>
    <w:tmpl w:val="099ABD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A8928EA"/>
    <w:multiLevelType w:val="multilevel"/>
    <w:tmpl w:val="A05441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PicBulletId w:val="0"/>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B5371F"/>
    <w:multiLevelType w:val="hybridMultilevel"/>
    <w:tmpl w:val="D8EEE4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9"/>
  </w:num>
  <w:num w:numId="4">
    <w:abstractNumId w:val="59"/>
  </w:num>
  <w:num w:numId="5">
    <w:abstractNumId w:val="56"/>
  </w:num>
  <w:num w:numId="6">
    <w:abstractNumId w:val="36"/>
  </w:num>
  <w:num w:numId="7">
    <w:abstractNumId w:val="61"/>
  </w:num>
  <w:num w:numId="8">
    <w:abstractNumId w:val="24"/>
  </w:num>
  <w:num w:numId="9">
    <w:abstractNumId w:val="12"/>
  </w:num>
  <w:num w:numId="10">
    <w:abstractNumId w:val="30"/>
  </w:num>
  <w:num w:numId="11">
    <w:abstractNumId w:val="68"/>
  </w:num>
  <w:num w:numId="12">
    <w:abstractNumId w:val="26"/>
  </w:num>
  <w:num w:numId="13">
    <w:abstractNumId w:val="1"/>
  </w:num>
  <w:num w:numId="14">
    <w:abstractNumId w:val="11"/>
  </w:num>
  <w:num w:numId="15">
    <w:abstractNumId w:val="70"/>
  </w:num>
  <w:num w:numId="16">
    <w:abstractNumId w:val="67"/>
  </w:num>
  <w:num w:numId="17">
    <w:abstractNumId w:val="58"/>
  </w:num>
  <w:num w:numId="18">
    <w:abstractNumId w:val="6"/>
  </w:num>
  <w:num w:numId="19">
    <w:abstractNumId w:val="19"/>
  </w:num>
  <w:num w:numId="20">
    <w:abstractNumId w:val="64"/>
  </w:num>
  <w:num w:numId="21">
    <w:abstractNumId w:val="71"/>
  </w:num>
  <w:num w:numId="22">
    <w:abstractNumId w:val="29"/>
  </w:num>
  <w:num w:numId="23">
    <w:abstractNumId w:val="23"/>
  </w:num>
  <w:num w:numId="24">
    <w:abstractNumId w:val="46"/>
  </w:num>
  <w:num w:numId="25">
    <w:abstractNumId w:val="54"/>
  </w:num>
  <w:num w:numId="26">
    <w:abstractNumId w:val="27"/>
  </w:num>
  <w:num w:numId="27">
    <w:abstractNumId w:val="65"/>
  </w:num>
  <w:num w:numId="28">
    <w:abstractNumId w:val="8"/>
  </w:num>
  <w:num w:numId="29">
    <w:abstractNumId w:val="63"/>
  </w:num>
  <w:num w:numId="30">
    <w:abstractNumId w:val="42"/>
  </w:num>
  <w:num w:numId="31">
    <w:abstractNumId w:val="18"/>
  </w:num>
  <w:num w:numId="32">
    <w:abstractNumId w:val="2"/>
  </w:num>
  <w:num w:numId="33">
    <w:abstractNumId w:val="53"/>
  </w:num>
  <w:num w:numId="34">
    <w:abstractNumId w:val="72"/>
  </w:num>
  <w:num w:numId="35">
    <w:abstractNumId w:val="13"/>
  </w:num>
  <w:num w:numId="36">
    <w:abstractNumId w:val="52"/>
  </w:num>
  <w:num w:numId="37">
    <w:abstractNumId w:val="47"/>
  </w:num>
  <w:num w:numId="38">
    <w:abstractNumId w:val="32"/>
  </w:num>
  <w:num w:numId="39">
    <w:abstractNumId w:val="34"/>
  </w:num>
  <w:num w:numId="40">
    <w:abstractNumId w:val="20"/>
  </w:num>
  <w:num w:numId="41">
    <w:abstractNumId w:val="62"/>
  </w:num>
  <w:num w:numId="42">
    <w:abstractNumId w:val="0"/>
  </w:num>
  <w:num w:numId="43">
    <w:abstractNumId w:val="60"/>
  </w:num>
  <w:num w:numId="44">
    <w:abstractNumId w:val="39"/>
  </w:num>
  <w:num w:numId="45">
    <w:abstractNumId w:val="15"/>
  </w:num>
  <w:num w:numId="46">
    <w:abstractNumId w:val="17"/>
  </w:num>
  <w:num w:numId="47">
    <w:abstractNumId w:val="55"/>
  </w:num>
  <w:num w:numId="48">
    <w:abstractNumId w:val="38"/>
  </w:num>
  <w:num w:numId="49">
    <w:abstractNumId w:val="4"/>
  </w:num>
  <w:num w:numId="50">
    <w:abstractNumId w:val="45"/>
  </w:num>
  <w:num w:numId="51">
    <w:abstractNumId w:val="35"/>
  </w:num>
  <w:num w:numId="52">
    <w:abstractNumId w:val="57"/>
  </w:num>
  <w:num w:numId="53">
    <w:abstractNumId w:val="66"/>
  </w:num>
  <w:num w:numId="54">
    <w:abstractNumId w:val="14"/>
  </w:num>
  <w:num w:numId="55">
    <w:abstractNumId w:val="50"/>
  </w:num>
  <w:num w:numId="56">
    <w:abstractNumId w:val="31"/>
  </w:num>
  <w:num w:numId="57">
    <w:abstractNumId w:val="41"/>
  </w:num>
  <w:num w:numId="58">
    <w:abstractNumId w:val="5"/>
  </w:num>
  <w:num w:numId="59">
    <w:abstractNumId w:val="44"/>
  </w:num>
  <w:num w:numId="60">
    <w:abstractNumId w:val="21"/>
  </w:num>
  <w:num w:numId="61">
    <w:abstractNumId w:val="48"/>
  </w:num>
  <w:num w:numId="62">
    <w:abstractNumId w:val="33"/>
  </w:num>
  <w:num w:numId="63">
    <w:abstractNumId w:val="16"/>
  </w:num>
  <w:num w:numId="64">
    <w:abstractNumId w:val="51"/>
  </w:num>
  <w:num w:numId="65">
    <w:abstractNumId w:val="49"/>
  </w:num>
  <w:num w:numId="66">
    <w:abstractNumId w:val="22"/>
  </w:num>
  <w:num w:numId="67">
    <w:abstractNumId w:val="28"/>
  </w:num>
  <w:num w:numId="68">
    <w:abstractNumId w:val="7"/>
  </w:num>
  <w:num w:numId="69">
    <w:abstractNumId w:val="3"/>
  </w:num>
  <w:num w:numId="70">
    <w:abstractNumId w:val="40"/>
  </w:num>
  <w:num w:numId="71">
    <w:abstractNumId w:val="43"/>
  </w:num>
  <w:num w:numId="72">
    <w:abstractNumId w:val="25"/>
  </w:num>
  <w:num w:numId="73">
    <w:abstractNumId w:val="6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2C1"/>
    <w:rsid w:val="0002124B"/>
    <w:rsid w:val="00030C49"/>
    <w:rsid w:val="00082BA5"/>
    <w:rsid w:val="000E2E0A"/>
    <w:rsid w:val="000F3CAC"/>
    <w:rsid w:val="00104B1C"/>
    <w:rsid w:val="001E2CAC"/>
    <w:rsid w:val="001F15BF"/>
    <w:rsid w:val="00250A7A"/>
    <w:rsid w:val="0025250F"/>
    <w:rsid w:val="00270EF8"/>
    <w:rsid w:val="002D4618"/>
    <w:rsid w:val="002D7FA2"/>
    <w:rsid w:val="00304FEB"/>
    <w:rsid w:val="0032141E"/>
    <w:rsid w:val="003502C1"/>
    <w:rsid w:val="00374A7D"/>
    <w:rsid w:val="003A327A"/>
    <w:rsid w:val="0040207D"/>
    <w:rsid w:val="00430D7E"/>
    <w:rsid w:val="00482444"/>
    <w:rsid w:val="004A3780"/>
    <w:rsid w:val="004B1E32"/>
    <w:rsid w:val="004E1374"/>
    <w:rsid w:val="004F2839"/>
    <w:rsid w:val="0050320F"/>
    <w:rsid w:val="005178F2"/>
    <w:rsid w:val="00532CC4"/>
    <w:rsid w:val="005367E9"/>
    <w:rsid w:val="0054548A"/>
    <w:rsid w:val="00567EC0"/>
    <w:rsid w:val="0059410C"/>
    <w:rsid w:val="005C4DAA"/>
    <w:rsid w:val="006311E5"/>
    <w:rsid w:val="0070538A"/>
    <w:rsid w:val="007566BF"/>
    <w:rsid w:val="00781B29"/>
    <w:rsid w:val="007F5E2A"/>
    <w:rsid w:val="00832434"/>
    <w:rsid w:val="00854A42"/>
    <w:rsid w:val="00913499"/>
    <w:rsid w:val="009339BD"/>
    <w:rsid w:val="00980117"/>
    <w:rsid w:val="00986A42"/>
    <w:rsid w:val="009F5766"/>
    <w:rsid w:val="00A12B34"/>
    <w:rsid w:val="00A30CF5"/>
    <w:rsid w:val="00A32149"/>
    <w:rsid w:val="00A36AFD"/>
    <w:rsid w:val="00A40145"/>
    <w:rsid w:val="00A43438"/>
    <w:rsid w:val="00A811B6"/>
    <w:rsid w:val="00AC1329"/>
    <w:rsid w:val="00AE7EAA"/>
    <w:rsid w:val="00B53306"/>
    <w:rsid w:val="00B75CE0"/>
    <w:rsid w:val="00BA5FFB"/>
    <w:rsid w:val="00C47122"/>
    <w:rsid w:val="00C83ACB"/>
    <w:rsid w:val="00C841BE"/>
    <w:rsid w:val="00CD3F22"/>
    <w:rsid w:val="00CE1853"/>
    <w:rsid w:val="00CF26DA"/>
    <w:rsid w:val="00D16EFE"/>
    <w:rsid w:val="00DA4908"/>
    <w:rsid w:val="00DB4276"/>
    <w:rsid w:val="00DC5A8F"/>
    <w:rsid w:val="00DD7284"/>
    <w:rsid w:val="00E000CF"/>
    <w:rsid w:val="00E159AE"/>
    <w:rsid w:val="00E31746"/>
    <w:rsid w:val="00E70EE0"/>
    <w:rsid w:val="00F561BF"/>
    <w:rsid w:val="00F94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8259D"/>
  <w15:chartTrackingRefBased/>
  <w15:docId w15:val="{07F32F5A-316C-4AF9-AE8D-4B3318C4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3CAC"/>
    <w:pPr>
      <w:ind w:left="720"/>
      <w:contextualSpacing/>
    </w:pPr>
  </w:style>
  <w:style w:type="paragraph" w:styleId="Header">
    <w:name w:val="header"/>
    <w:basedOn w:val="Normal"/>
    <w:link w:val="HeaderChar"/>
    <w:uiPriority w:val="99"/>
    <w:unhideWhenUsed/>
    <w:rsid w:val="004F2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839"/>
  </w:style>
  <w:style w:type="paragraph" w:styleId="Footer">
    <w:name w:val="footer"/>
    <w:basedOn w:val="Normal"/>
    <w:link w:val="FooterChar"/>
    <w:uiPriority w:val="99"/>
    <w:unhideWhenUsed/>
    <w:rsid w:val="004F2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839"/>
  </w:style>
  <w:style w:type="table" w:styleId="TableGrid">
    <w:name w:val="Table Grid"/>
    <w:basedOn w:val="TableNormal"/>
    <w:uiPriority w:val="39"/>
    <w:rsid w:val="00E70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www.cdc.gov/handwashing/index.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8303</Words>
  <Characters>47329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BUCKLEY</dc:creator>
  <cp:keywords/>
  <dc:description/>
  <cp:lastModifiedBy>Meghan Shreve</cp:lastModifiedBy>
  <cp:revision>2</cp:revision>
  <dcterms:created xsi:type="dcterms:W3CDTF">2020-06-04T15:31:00Z</dcterms:created>
  <dcterms:modified xsi:type="dcterms:W3CDTF">2020-06-04T15:31:00Z</dcterms:modified>
</cp:coreProperties>
</file>